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A" w:rsidRPr="00656BCA" w:rsidRDefault="00656BCA" w:rsidP="006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Урок русского языка в 6 классе (программа и учебник С.И. Львовой)</w:t>
      </w:r>
    </w:p>
    <w:p w:rsidR="00656BCA" w:rsidRPr="00656BCA" w:rsidRDefault="00656BCA" w:rsidP="0065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Тема урока: «Имя существительное в тексте»</w:t>
      </w:r>
    </w:p>
    <w:p w:rsidR="00656BCA" w:rsidRPr="00656BCA" w:rsidRDefault="00656BCA" w:rsidP="0065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Цель урока: Сформировать у учащихся представление о  роли имени существительного в текстах разных типов и стилей речи</w:t>
      </w:r>
    </w:p>
    <w:p w:rsidR="00656BCA" w:rsidRPr="00656BCA" w:rsidRDefault="00656BCA" w:rsidP="0065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Задачи: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показать на конкретных примерах, как использовать существительные, являющиеся терминами, при создании описательных текстов научного стиля;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познакомить учащихся с приёмом раскрытия темы текста посредством исключительно имён существительных и определений к ним;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повторить знания о выразительных средствах языка и их роли</w:t>
      </w:r>
      <w:proofErr w:type="gramStart"/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углубить представления учащихся о сравнении и способах его выражения, в которых активно участвуют формы имён существительных;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способствовать развитию умения определять тему текста, основную мысль, делить текст на части и пересказывать его;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тренировать учащихся в нахождении сравнений, выраженных разными способами, в тексте и определении их роли;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на конкретных примерах продемонстрировать, как односоставное предложение с подлежащим – существительным в начале текста может играть роль зачина и определять тему текста;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способствовать развитию творческих способностей учащихся посредством написания сочинения-миниатюры, в котором зачин является односоставным предложением с главным членом подлежащим;</w:t>
      </w:r>
    </w:p>
    <w:p w:rsidR="00656BCA" w:rsidRPr="00656BCA" w:rsidRDefault="00656BCA" w:rsidP="00656B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развивать мыслительные способности учащихся, умение обобщать, делать выводы.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Оборудование урока: учебники «Русский язык. 6 класс» Ч.1, авторы – 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С.И. Львова, В.В. Львов; тетради, доска, мел.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6BCA" w:rsidRPr="00656BCA" w:rsidRDefault="00656BCA" w:rsidP="0065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5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BCA" w:rsidRPr="00656BCA" w:rsidRDefault="00656BCA" w:rsidP="006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Ход урока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Объявление учителем темы, целей и задач урока. В конце урока мы должны будем ответить на вопросы (они записаны на обратной стороне доски):</w:t>
      </w:r>
    </w:p>
    <w:p w:rsidR="00656BCA" w:rsidRPr="00656BCA" w:rsidRDefault="00656BCA" w:rsidP="00656BC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656BC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>Какие имена существительные необходимо использовать при создании текстов научного стиля?</w:t>
      </w:r>
    </w:p>
    <w:p w:rsidR="00656BCA" w:rsidRPr="00656BCA" w:rsidRDefault="00656BCA" w:rsidP="00656BC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656BC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>Можно ли раскрыть тему текста, используя только существительные и определения к ним?</w:t>
      </w:r>
    </w:p>
    <w:p w:rsidR="00656BCA" w:rsidRPr="00656BCA" w:rsidRDefault="00656BCA" w:rsidP="00656BC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656BC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>Какие способы выражения сравнения вам известны?</w:t>
      </w:r>
    </w:p>
    <w:p w:rsidR="00656BCA" w:rsidRPr="00656BCA" w:rsidRDefault="00656BCA" w:rsidP="00656BC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656BC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>Какую роль может играть предложение из одного лишь существительного в начале текста?</w:t>
      </w:r>
    </w:p>
    <w:p w:rsidR="00656BCA" w:rsidRPr="00656BCA" w:rsidRDefault="00656BCA" w:rsidP="00656BC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656BC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Какие существительные помогают пишущему передать своё отношение к какому-то явлению, предмету?  </w:t>
      </w:r>
      <w:r w:rsidRPr="00656BCA">
        <w:rPr>
          <w:rFonts w:ascii="Times New Roman" w:eastAsia="Times New Roman" w:hAnsi="Times New Roman" w:cs="Times New Roman"/>
          <w:color w:val="FF0000"/>
          <w:sz w:val="20"/>
          <w:szCs w:val="20"/>
        </w:rPr>
        <w:t>(спрошу вас завтра)</w:t>
      </w:r>
    </w:p>
    <w:p w:rsidR="00656BCA" w:rsidRPr="00656BCA" w:rsidRDefault="00656BCA" w:rsidP="00656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Проверка домашнего задания. Часть  учащихся выполняли упр. 356, описывали строение микроскопа, используя рисунок и опорные слова. Заслушиваем 1 учащегося. Вывод: без имён существительных невозможно дать точное описание предмета в научном стиле.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Остальные работали над упр. 357, составляли словарик литературоведческих терминов, приводили примеры. Вывод: имена существительные, являющиеся терминами, преимущественно употребляются в текстах научного стиля.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Но не только в научном стиле активно используются имена существительные. Прочитаем текст упр. 358, определим стиль речи (художественный). </w:t>
      </w:r>
      <w:r w:rsidRPr="00656BCA">
        <w:rPr>
          <w:rFonts w:ascii="Times New Roman" w:eastAsia="Times New Roman" w:hAnsi="Times New Roman" w:cs="Times New Roman"/>
          <w:color w:val="FF0000"/>
          <w:sz w:val="20"/>
          <w:szCs w:val="20"/>
        </w:rPr>
        <w:t>Какую роль играют существительные в этом тексте?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Познакомимся с теоретической информацией перед упр. 358. Вернёмся к упражнению, найдём в тексте зачин (Пролетает со свистом паровоз), объясним, почему тема раскрывается исключительно именами существительными и определениями к ним? Какой эффект при этом достигается? </w:t>
      </w:r>
      <w:r w:rsidRPr="00656BCA">
        <w:rPr>
          <w:rFonts w:ascii="Times New Roman" w:eastAsia="Times New Roman" w:hAnsi="Times New Roman" w:cs="Times New Roman"/>
          <w:b/>
          <w:color w:val="FF9900"/>
          <w:sz w:val="20"/>
          <w:szCs w:val="20"/>
        </w:rPr>
        <w:t>Вывод: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используя только имена сущ., можно создать текст-описание и при этом передать быстро сменяющиеся события. 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color w:val="339966"/>
          <w:sz w:val="20"/>
          <w:szCs w:val="20"/>
        </w:rPr>
        <w:t>Закрепим знания об этой особенности сущ., выполнив упр. 359.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прочитайте про себя, подготовьтесь читать вслух. Выделите в тексте зачин (Чудная картина), какое средство языка используется в нём (эпитет), какое отношение автора к </w:t>
      </w:r>
      <w:proofErr w:type="gramStart"/>
      <w:r w:rsidRPr="00656BCA">
        <w:rPr>
          <w:rFonts w:ascii="Times New Roman" w:eastAsia="Times New Roman" w:hAnsi="Times New Roman" w:cs="Times New Roman"/>
          <w:sz w:val="20"/>
          <w:szCs w:val="20"/>
        </w:rPr>
        <w:t>изображаемому</w:t>
      </w:r>
      <w:proofErr w:type="gramEnd"/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он выражает (восхищение…)? В чём особенность развёртывания описания в этом тексте? (описание развёртывается при помощи имен сущ.). Задание 2 упр.359 (морфологический разбор 3 выделенных существительных)  выполняют у доски 3 ученика, в тетради по 1 на выбор.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color w:val="FF9900"/>
          <w:sz w:val="20"/>
          <w:szCs w:val="20"/>
        </w:rPr>
        <w:t xml:space="preserve">Итак, мы выяснили, что имена сущ. необходимы нам при создании текстов-описаний как научного стиля, так и художественного. Причём художественное описание может быть создано исключительно на основе существительных и определений к ним. Какое значение ещё имеют существительные при создании </w:t>
      </w:r>
      <w:proofErr w:type="spellStart"/>
      <w:proofErr w:type="gramStart"/>
      <w:r w:rsidRPr="00656BCA">
        <w:rPr>
          <w:rFonts w:ascii="Times New Roman" w:eastAsia="Times New Roman" w:hAnsi="Times New Roman" w:cs="Times New Roman"/>
          <w:color w:val="FF9900"/>
          <w:sz w:val="20"/>
          <w:szCs w:val="20"/>
        </w:rPr>
        <w:t>текстов-художественных</w:t>
      </w:r>
      <w:proofErr w:type="spellEnd"/>
      <w:proofErr w:type="gramEnd"/>
      <w:r w:rsidRPr="00656BCA">
        <w:rPr>
          <w:rFonts w:ascii="Times New Roman" w:eastAsia="Times New Roman" w:hAnsi="Times New Roman" w:cs="Times New Roman"/>
          <w:color w:val="FF9900"/>
          <w:sz w:val="20"/>
          <w:szCs w:val="20"/>
        </w:rPr>
        <w:t xml:space="preserve"> описаний?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t>Чтобы ответить на этот вопрос, обратимся к теоретической информации на стр. 157. Сначала бегло просмотрите текст и определите его тему. Озаглавьте. Внимательно прочитайте и сформулируйте основную мысль текста (языковой основой сравнения является имя существительное). На сколько основных частей можно разделить текст? Кратко перескажите текст.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Из упр. 360 выпишем 3-е предложение, вставим и объясним пропущенные буквы, расставим недостающие знаки препинания и объясним их,  выполним синтаксический разбор. Какую роль играет сравнение в этом предложении?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Устно выполним упр. 361. Потом 362 по алгоритму: 1. Прочитай предложение. 2. Назови существительное, употреблённое в творительном падеже. 3. Имеет ли оно значение сравнения? 4. Если имеет, замените его сравнительным оборотом.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Откройте стр. 112, изложение  «Макс озорничает». Бегло просмотрите знакомый вам текст и в 3 абзаце назовите сравнения и определите, в какой форме они употреблены (картечью, как из пожарной кишки, словно лёгкую тростиночку, как лошадь таракана). С какой целью использует писатель В. Бианки эти сравнения? (чтобы точнее и образнее передать действия слона, нарисовать яркую картину происходящего).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Следующий этап нашего урока – написание сочинения-миниатюры. Этот вид работы тоже будет связан с использованием имён существительных. Вы увидите, как существительное может помочь в написании сочинения. Но сначала выполним упр. 368. Прочитаем выразительно тексты. Запишем в тетради только первые предложения этих текстов, выделим в них грамматическую основу и сделаем вывод о том, что общего в этих 3 текстах? (в начале каждого текста – односоставное предложение с одним главным членом подлежащим, выраженным существительным). Какую роль играет это предложение в начале </w:t>
      </w:r>
      <w:r w:rsidRPr="00656BCA">
        <w:rPr>
          <w:rFonts w:ascii="Times New Roman" w:eastAsia="Times New Roman" w:hAnsi="Times New Roman" w:cs="Times New Roman"/>
          <w:sz w:val="20"/>
          <w:szCs w:val="20"/>
        </w:rPr>
        <w:lastRenderedPageBreak/>
        <w:t>текста? Прочитаем теоретическую информацию выше упр. Сделаем вывод: Какую роль играет односоставное предложение в начале текста?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Выполняем упражнение 369. Сочинение – миниатюра. Дополнительное условие – использовать сравнения, выраженные различными способами.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Зачитываем сочинения.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Итак, подведём итоги нашего урока. Вернёмся к вопросам, заданным в его начале и ответим на них.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А ещё одной очень важной ролью имени существительного вы познакомитесь дома, выполнив упр. 370 и прочитав </w:t>
      </w:r>
      <w:proofErr w:type="spellStart"/>
      <w:r w:rsidRPr="00656BCA">
        <w:rPr>
          <w:rFonts w:ascii="Times New Roman" w:eastAsia="Times New Roman" w:hAnsi="Times New Roman" w:cs="Times New Roman"/>
          <w:sz w:val="20"/>
          <w:szCs w:val="20"/>
        </w:rPr>
        <w:t>теориетическую</w:t>
      </w:r>
      <w:proofErr w:type="spellEnd"/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информацию на стр. 161.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Если останется время, составляем </w:t>
      </w:r>
      <w:proofErr w:type="spellStart"/>
      <w:r w:rsidRPr="00656BCA">
        <w:rPr>
          <w:rFonts w:ascii="Times New Roman" w:eastAsia="Times New Roman" w:hAnsi="Times New Roman" w:cs="Times New Roman"/>
          <w:sz w:val="20"/>
          <w:szCs w:val="20"/>
        </w:rPr>
        <w:t>синквейн</w:t>
      </w:r>
      <w:proofErr w:type="spellEnd"/>
      <w:r w:rsidRPr="00656B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656BCA">
        <w:rPr>
          <w:rFonts w:ascii="Times New Roman" w:eastAsia="Times New Roman" w:hAnsi="Times New Roman" w:cs="Times New Roman"/>
          <w:sz w:val="20"/>
          <w:szCs w:val="20"/>
        </w:rPr>
        <w:t>пятистрочие</w:t>
      </w:r>
      <w:proofErr w:type="spellEnd"/>
      <w:r w:rsidRPr="00656BCA">
        <w:rPr>
          <w:rFonts w:ascii="Times New Roman" w:eastAsia="Times New Roman" w:hAnsi="Times New Roman" w:cs="Times New Roman"/>
          <w:sz w:val="20"/>
          <w:szCs w:val="20"/>
        </w:rPr>
        <w:t>, выражающее отношение каждого к изученному материалу.) строится по следующей схеме: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Строка 1: существительное, обозначающее тему.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Строка 2: два прилагательных, ёмко и исчерпывающе её характеризующих.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Строка 3: описание действия тремя глаголами.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Строка 4: афоризм, крылатое выражение, обозначающее личное (эмоциональное) отношение ученика к теме.</w:t>
      </w:r>
    </w:p>
    <w:p w:rsidR="00656BCA" w:rsidRPr="00656BCA" w:rsidRDefault="00656BCA" w:rsidP="00656B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6BCA">
        <w:rPr>
          <w:rFonts w:ascii="Times New Roman" w:eastAsia="Times New Roman" w:hAnsi="Times New Roman" w:cs="Times New Roman"/>
          <w:sz w:val="20"/>
          <w:szCs w:val="20"/>
        </w:rPr>
        <w:t>Строка 5: синоним темы.</w:t>
      </w:r>
    </w:p>
    <w:p w:rsidR="001F7316" w:rsidRDefault="001F7316"/>
    <w:sectPr w:rsidR="001F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2308"/>
    <w:multiLevelType w:val="multilevel"/>
    <w:tmpl w:val="B60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6BCA"/>
    <w:rsid w:val="001F7316"/>
    <w:rsid w:val="0065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5629</Characters>
  <Application>Microsoft Office Word</Application>
  <DocSecurity>0</DocSecurity>
  <Lines>46</Lines>
  <Paragraphs>13</Paragraphs>
  <ScaleCrop>false</ScaleCrop>
  <Company>СОШ 10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2017-08-21T13:53:00Z</dcterms:created>
  <dcterms:modified xsi:type="dcterms:W3CDTF">2017-08-21T13:53:00Z</dcterms:modified>
</cp:coreProperties>
</file>