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Сотникова В.П. учитель начальных классов МОБУ СОШ № 10 г. Сочи</w:t>
      </w:r>
    </w:p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Внеклассное мероприятие «Забота о глазах».</w:t>
      </w:r>
    </w:p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1 класс</w:t>
      </w:r>
    </w:p>
    <w:p w:rsidR="007F060D" w:rsidRDefault="007F060D" w:rsidP="007F060D">
      <w:pPr>
        <w:pStyle w:val="a3"/>
        <w:spacing w:after="0" w:afterAutospacing="0"/>
      </w:pPr>
      <w:r>
        <w:rPr>
          <w:b/>
          <w:bCs/>
          <w:sz w:val="20"/>
          <w:szCs w:val="20"/>
        </w:rPr>
        <w:t>Тема</w:t>
      </w:r>
      <w:proofErr w:type="gramStart"/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«Наши главные помощники».</w:t>
      </w:r>
    </w:p>
    <w:p w:rsidR="007F060D" w:rsidRDefault="007F060D" w:rsidP="007F060D">
      <w:pPr>
        <w:pStyle w:val="a3"/>
        <w:spacing w:after="0" w:afterAutospacing="0"/>
      </w:pPr>
      <w:r>
        <w:rPr>
          <w:b/>
          <w:bCs/>
        </w:rPr>
        <w:t>Цели и задачи</w:t>
      </w:r>
      <w:r>
        <w:t>: 1. Привитие навыков здорового образа жизни.</w:t>
      </w:r>
    </w:p>
    <w:p w:rsidR="007F060D" w:rsidRDefault="007F060D" w:rsidP="007F060D">
      <w:pPr>
        <w:pStyle w:val="a3"/>
        <w:spacing w:after="0" w:afterAutospacing="0"/>
      </w:pPr>
      <w:r>
        <w:rPr>
          <w:sz w:val="20"/>
          <w:szCs w:val="20"/>
        </w:rPr>
        <w:t xml:space="preserve">                              2. Воспитание потребности правильного отношения к жизни.</w:t>
      </w:r>
    </w:p>
    <w:p w:rsidR="007F060D" w:rsidRDefault="007F060D" w:rsidP="007F060D">
      <w:pPr>
        <w:pStyle w:val="a3"/>
        <w:spacing w:after="0" w:afterAutospacing="0"/>
      </w:pPr>
      <w:r>
        <w:rPr>
          <w:b/>
          <w:bCs/>
        </w:rPr>
        <w:t>Оборудование</w:t>
      </w:r>
      <w:r>
        <w:t xml:space="preserve">: плакат «Глаз человека», плакат «Правила бережного отношения   к зрению», </w:t>
      </w:r>
    </w:p>
    <w:p w:rsidR="007F060D" w:rsidRDefault="007F060D" w:rsidP="007F060D">
      <w:pPr>
        <w:pStyle w:val="a3"/>
        <w:spacing w:after="0" w:afterAutospacing="0"/>
      </w:pPr>
      <w:proofErr w:type="gramStart"/>
      <w:r>
        <w:t>картина «Орел и сова» или (мультимедиа), письмо от  доктора Айболита, овощи, загадки, плакат с девизом.</w:t>
      </w:r>
      <w:proofErr w:type="gramEnd"/>
    </w:p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Ход мероприятия:</w:t>
      </w:r>
    </w:p>
    <w:p w:rsidR="007F060D" w:rsidRDefault="007F060D" w:rsidP="007F060D">
      <w:pPr>
        <w:pStyle w:val="a3"/>
        <w:spacing w:after="0" w:afterAutospacing="0"/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.Орг.момент.</w:t>
      </w:r>
      <w:proofErr w:type="gramEnd"/>
    </w:p>
    <w:p w:rsidR="007F060D" w:rsidRDefault="007F060D" w:rsidP="007F060D">
      <w:pPr>
        <w:pStyle w:val="a3"/>
        <w:spacing w:after="0" w:afterAutospacing="0"/>
      </w:pPr>
      <w:r>
        <w:rPr>
          <w:sz w:val="20"/>
          <w:szCs w:val="20"/>
        </w:rPr>
        <w:t xml:space="preserve">Классный час мы проведем под девизом: «Я здоровье сберегу </w:t>
      </w:r>
    </w:p>
    <w:p w:rsidR="007F060D" w:rsidRDefault="007F060D" w:rsidP="007F060D">
      <w:pPr>
        <w:pStyle w:val="a3"/>
        <w:spacing w:after="0" w:afterAutospacing="0"/>
      </w:pPr>
      <w:r>
        <w:rPr>
          <w:sz w:val="20"/>
          <w:szCs w:val="20"/>
        </w:rPr>
        <w:t>сам себе я помогу».</w:t>
      </w:r>
    </w:p>
    <w:p w:rsidR="007F060D" w:rsidRDefault="007F060D" w:rsidP="007F060D">
      <w:pPr>
        <w:pStyle w:val="a3"/>
        <w:spacing w:after="0" w:afterAutospacing="0"/>
      </w:pPr>
      <w:r>
        <w:rPr>
          <w:b/>
          <w:bCs/>
          <w:lang w:val="en-US"/>
        </w:rPr>
        <w:t>II</w:t>
      </w:r>
      <w:r>
        <w:rPr>
          <w:b/>
          <w:bCs/>
        </w:rPr>
        <w:t>. Работа по теме.</w:t>
      </w:r>
    </w:p>
    <w:p w:rsidR="007F060D" w:rsidRDefault="007F060D" w:rsidP="007F060D">
      <w:pPr>
        <w:pStyle w:val="a3"/>
        <w:spacing w:after="0" w:afterAutospacing="0"/>
      </w:pPr>
      <w:r>
        <w:rPr>
          <w:b/>
          <w:bCs/>
          <w:sz w:val="20"/>
          <w:szCs w:val="20"/>
        </w:rPr>
        <w:t>1.Беседа.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Какие органы помогают нам воспринимать окружающий мир?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(обоняние, осязание, слуха, вкуса, зрения).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Это наши помощники. Вот с одним из них мы познакомимся. А с каким органом,  мы узнаем, когда  отгадаем загадку:</w:t>
      </w:r>
    </w:p>
    <w:p w:rsidR="007F060D" w:rsidRDefault="007F060D" w:rsidP="007F060D">
      <w:pPr>
        <w:pStyle w:val="a3"/>
        <w:spacing w:after="0" w:afterAutospacing="0"/>
        <w:ind w:firstLine="3261"/>
      </w:pPr>
      <w:r>
        <w:rPr>
          <w:sz w:val="20"/>
          <w:szCs w:val="20"/>
        </w:rPr>
        <w:t>«Два братца через дорогу живут,</w:t>
      </w:r>
    </w:p>
    <w:p w:rsidR="007F060D" w:rsidRDefault="007F060D" w:rsidP="007F060D">
      <w:pPr>
        <w:pStyle w:val="a3"/>
        <w:spacing w:after="0" w:afterAutospacing="0"/>
        <w:ind w:firstLine="3261"/>
      </w:pPr>
      <w:r>
        <w:rPr>
          <w:sz w:val="20"/>
          <w:szCs w:val="20"/>
        </w:rPr>
        <w:t>Друг друга не видят» (Глаза).</w:t>
      </w:r>
    </w:p>
    <w:p w:rsidR="007F060D" w:rsidRDefault="007F060D" w:rsidP="007F060D">
      <w:pPr>
        <w:pStyle w:val="a3"/>
        <w:spacing w:after="0" w:afterAutospacing="0"/>
        <w:ind w:firstLine="3261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ind w:firstLine="3261"/>
      </w:pPr>
      <w:r>
        <w:rPr>
          <w:sz w:val="20"/>
          <w:szCs w:val="20"/>
        </w:rPr>
        <w:t>«На ночь два оконца сами закрываются,</w:t>
      </w:r>
    </w:p>
    <w:p w:rsidR="007F060D" w:rsidRDefault="007F060D" w:rsidP="007F060D">
      <w:pPr>
        <w:pStyle w:val="a3"/>
        <w:spacing w:after="0" w:afterAutospacing="0"/>
        <w:ind w:firstLine="3261"/>
      </w:pPr>
      <w:r>
        <w:rPr>
          <w:sz w:val="20"/>
          <w:szCs w:val="20"/>
        </w:rPr>
        <w:t>А с восходом солнца сами открываются»</w:t>
      </w:r>
    </w:p>
    <w:p w:rsidR="007F060D" w:rsidRDefault="007F060D" w:rsidP="007F060D">
      <w:pPr>
        <w:pStyle w:val="a3"/>
        <w:spacing w:after="0" w:afterAutospacing="0"/>
      </w:pPr>
      <w:r>
        <w:rPr>
          <w:sz w:val="20"/>
          <w:szCs w:val="20"/>
        </w:rPr>
        <w:t>О каких органах мы говорим?  (О глазах).</w:t>
      </w:r>
    </w:p>
    <w:p w:rsidR="007F060D" w:rsidRDefault="007F060D" w:rsidP="007F060D">
      <w:pPr>
        <w:pStyle w:val="a3"/>
        <w:spacing w:after="0" w:afterAutospacing="0"/>
      </w:pPr>
      <w:r>
        <w:rPr>
          <w:sz w:val="20"/>
          <w:szCs w:val="20"/>
        </w:rPr>
        <w:t>А у кого самое острое зрение вы узнаете, отгадав загадки:</w:t>
      </w:r>
    </w:p>
    <w:p w:rsidR="007F060D" w:rsidRDefault="007F060D" w:rsidP="007F060D">
      <w:pPr>
        <w:pStyle w:val="a3"/>
        <w:spacing w:after="0" w:afterAutospacing="0"/>
      </w:pPr>
      <w:r>
        <w:t>                                     «Он парит высоко, высоко под облаками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И высматривает добычу». (Орел).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lastRenderedPageBreak/>
        <w:t> 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«И в лесу, заметьте, дети,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Есть ночные сторожа.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Сторожей боятся этих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Мыши прячутся, дрожа.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Очень уж суровы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 xml:space="preserve">Эти птицы </w:t>
      </w:r>
      <w:proofErr w:type="gramStart"/>
      <w:r>
        <w:rPr>
          <w:sz w:val="20"/>
          <w:szCs w:val="20"/>
        </w:rPr>
        <w:t>–С</w:t>
      </w:r>
      <w:proofErr w:type="gramEnd"/>
      <w:r>
        <w:rPr>
          <w:sz w:val="20"/>
          <w:szCs w:val="20"/>
        </w:rPr>
        <w:t>ОВЫ».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«Всю ночь летает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Мышей добывает.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А станет светло</w:t>
      </w:r>
    </w:p>
    <w:p w:rsidR="007F060D" w:rsidRDefault="007F060D" w:rsidP="007F060D">
      <w:pPr>
        <w:pStyle w:val="a3"/>
        <w:spacing w:after="0" w:afterAutospacing="0"/>
        <w:ind w:firstLine="3402"/>
      </w:pPr>
      <w:r>
        <w:rPr>
          <w:sz w:val="20"/>
          <w:szCs w:val="20"/>
        </w:rPr>
        <w:t>Спать летит в дупло».  (Сова).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Да, ребята, у орла и совы самое острое зрение. Как понять «острое»?  (Сильное).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(Многозначность слова).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 xml:space="preserve">Человек не такой </w:t>
      </w:r>
      <w:proofErr w:type="gramStart"/>
      <w:r>
        <w:rPr>
          <w:sz w:val="20"/>
          <w:szCs w:val="20"/>
        </w:rPr>
        <w:t>зоркий</w:t>
      </w:r>
      <w:proofErr w:type="gramEnd"/>
      <w:r>
        <w:rPr>
          <w:sz w:val="20"/>
          <w:szCs w:val="20"/>
        </w:rPr>
        <w:t xml:space="preserve"> как орел, и в темноте не видит как сова, но глаза его являются главными помощниками.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2. Работа в парах.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Повернитесь и посмотрите друг другу в глаза.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Какие красивые у вас глаза!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Как говорят, когда хотят передать их красоту?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(ясные, чистые, прекрасные, огромные, веселые, радостные, лучистые и т.д.).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center"/>
      </w:pPr>
      <w:proofErr w:type="spellStart"/>
      <w:r>
        <w:rPr>
          <w:b/>
          <w:bCs/>
          <w:sz w:val="20"/>
          <w:szCs w:val="20"/>
        </w:rPr>
        <w:t>Физминутка</w:t>
      </w:r>
      <w:proofErr w:type="spellEnd"/>
      <w:r>
        <w:rPr>
          <w:b/>
          <w:bCs/>
          <w:sz w:val="20"/>
          <w:szCs w:val="20"/>
        </w:rPr>
        <w:t xml:space="preserve"> «Ладошки»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(Дети рассматривают строение глаза).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 xml:space="preserve">Каким бывает цвет </w:t>
      </w:r>
      <w:proofErr w:type="spellStart"/>
      <w:r>
        <w:rPr>
          <w:sz w:val="20"/>
          <w:szCs w:val="20"/>
        </w:rPr>
        <w:t>глаз</w:t>
      </w:r>
      <w:proofErr w:type="gramStart"/>
      <w:r>
        <w:rPr>
          <w:sz w:val="20"/>
          <w:szCs w:val="20"/>
        </w:rPr>
        <w:t>?К</w:t>
      </w:r>
      <w:proofErr w:type="gramEnd"/>
      <w:r>
        <w:rPr>
          <w:sz w:val="20"/>
          <w:szCs w:val="20"/>
        </w:rPr>
        <w:t>акой</w:t>
      </w:r>
      <w:proofErr w:type="spellEnd"/>
      <w:r>
        <w:rPr>
          <w:sz w:val="20"/>
          <w:szCs w:val="20"/>
        </w:rPr>
        <w:t xml:space="preserve"> бывает величина глаз?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Что можно обнаружить в глазу, рассматривая его? (цветное колечко).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 xml:space="preserve">Это радужная  оболочка, или радужка. От нее зависит цвет ваших глаз. Радужку покрывает прозрачная тонкая оболочка-роговица. В центре глаза мы видим черную точку, </w:t>
      </w:r>
      <w:proofErr w:type="gramStart"/>
      <w:r>
        <w:rPr>
          <w:sz w:val="20"/>
          <w:szCs w:val="20"/>
        </w:rPr>
        <w:t>она то</w:t>
      </w:r>
      <w:proofErr w:type="gramEnd"/>
      <w:r>
        <w:rPr>
          <w:sz w:val="20"/>
          <w:szCs w:val="20"/>
        </w:rPr>
        <w:t xml:space="preserve"> расширяется, то сжимается. Это зрачок. Он регулирует количество света. Лучи света проходят через зрачок и хрусталик и собираются на сетчатке глаза. Дальше по нервам сигналы передаются в мозг, и человек видит то, на что смотрит.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lastRenderedPageBreak/>
        <w:t>3.Опыт-наблюдение.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Яркий свет - зрачок сужается, слабый – расширяется.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Глаза состоят из очень нежных тканей. Они хорошо защищены.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Как защищены глаза?  (Веки, ресницы защищают их).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Что еще оберегает глаза? Загадка поможет вам дать ответ:</w:t>
      </w:r>
    </w:p>
    <w:p w:rsidR="007F060D" w:rsidRDefault="007F060D" w:rsidP="007F060D">
      <w:pPr>
        <w:pStyle w:val="a3"/>
        <w:spacing w:after="0" w:afterAutospacing="0"/>
        <w:ind w:firstLine="3969"/>
        <w:jc w:val="both"/>
      </w:pPr>
      <w:r>
        <w:rPr>
          <w:sz w:val="20"/>
          <w:szCs w:val="20"/>
        </w:rPr>
        <w:t xml:space="preserve">Под </w:t>
      </w:r>
      <w:proofErr w:type="spellStart"/>
      <w:r>
        <w:rPr>
          <w:sz w:val="20"/>
          <w:szCs w:val="20"/>
        </w:rPr>
        <w:t>мостом-мостищем</w:t>
      </w:r>
      <w:proofErr w:type="spellEnd"/>
      <w:r>
        <w:rPr>
          <w:sz w:val="20"/>
          <w:szCs w:val="20"/>
        </w:rPr>
        <w:t xml:space="preserve">, под </w:t>
      </w:r>
      <w:proofErr w:type="spellStart"/>
      <w:r>
        <w:rPr>
          <w:sz w:val="20"/>
          <w:szCs w:val="20"/>
        </w:rPr>
        <w:t>соболем-соболищем</w:t>
      </w:r>
      <w:proofErr w:type="spellEnd"/>
    </w:p>
    <w:p w:rsidR="007F060D" w:rsidRDefault="007F060D" w:rsidP="007F060D">
      <w:pPr>
        <w:pStyle w:val="a3"/>
        <w:spacing w:after="0" w:afterAutospacing="0"/>
        <w:ind w:firstLine="3969"/>
        <w:jc w:val="both"/>
      </w:pPr>
      <w:r>
        <w:rPr>
          <w:sz w:val="20"/>
          <w:szCs w:val="20"/>
        </w:rPr>
        <w:t xml:space="preserve">Два </w:t>
      </w:r>
      <w:proofErr w:type="spellStart"/>
      <w:r>
        <w:rPr>
          <w:sz w:val="20"/>
          <w:szCs w:val="20"/>
        </w:rPr>
        <w:t>соболька</w:t>
      </w:r>
      <w:proofErr w:type="spellEnd"/>
      <w:r>
        <w:rPr>
          <w:sz w:val="20"/>
          <w:szCs w:val="20"/>
        </w:rPr>
        <w:t xml:space="preserve"> разыгрались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(Брови и глаза).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Брови, ресницы и веки у нас не только  для красоты. Они оберегают глаза от пыли, ветра и пота. Но чтоб сохранить глаза и зрение, этой защиты недостаточно.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А зачем человеку слезы?  (Тоже защищают глаза от пыли).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center"/>
      </w:pPr>
      <w:r>
        <w:rPr>
          <w:b/>
          <w:bCs/>
          <w:sz w:val="20"/>
          <w:szCs w:val="20"/>
        </w:rPr>
        <w:t>Оздоровительная минутка.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(Гимнастика для глаз)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Если глаза устали, выполните следующие упражнения.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Зажмурьте глаза, а потом откройте их. Повторите это 5 раз.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 xml:space="preserve">- Делайте круговые движения глазами: </w:t>
      </w:r>
      <w:proofErr w:type="spellStart"/>
      <w:r>
        <w:rPr>
          <w:sz w:val="20"/>
          <w:szCs w:val="20"/>
        </w:rPr>
        <w:t>налево-вверх-направо-вниз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направо-вверх-налево-вниз</w:t>
      </w:r>
      <w:proofErr w:type="spellEnd"/>
      <w:r>
        <w:rPr>
          <w:sz w:val="20"/>
          <w:szCs w:val="20"/>
        </w:rPr>
        <w:t>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Повторите 10 раз.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Вытяните вперед руку. Следите взглядом за ногтем указательного пальца: медленно приближайте его к кончику носа, а затем медленно отводите обратно. Повторите 5 раз.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Посмотреть в окно вдаль 1 минуту.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4.Игра «</w:t>
      </w:r>
      <w:proofErr w:type="gramStart"/>
      <w:r>
        <w:rPr>
          <w:b/>
          <w:bCs/>
          <w:sz w:val="20"/>
          <w:szCs w:val="20"/>
        </w:rPr>
        <w:t>Полезно-вредно</w:t>
      </w:r>
      <w:proofErr w:type="gramEnd"/>
      <w:r>
        <w:rPr>
          <w:b/>
          <w:bCs/>
          <w:sz w:val="20"/>
          <w:szCs w:val="20"/>
        </w:rPr>
        <w:t>».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(Детям предлагается поиграть в игру, в ходе которой они должны сделать выводы, а учитель подскажет правильные ответы).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Рассмотрите картинки и скажите, что для глаз полезно, а что вредно: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читать лежа;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смотреть на яркий свет;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смотреть телевизор с близкого расстояния;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оберегать глаза от ударов;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промывать глаза по утрам;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lastRenderedPageBreak/>
        <w:t>- тереть глаза грязными руками;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читать при хорошем освещении.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5. Проблемная ситуация.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(Составление правил).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После ответов учеников учитель вместе с детьми формулирует «Правила бережного отношения к зрению».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Правила бережного отношения к зрению: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умываться по утрам;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смотреть телевизор не более 1-1,5 часа в день;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сидеть не ближе 3 метров от телевизора;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не читать лежа;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не читать в транспорте;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оберегать глаз от попадания в него инородных тел;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при чтении и письме свет должен освещать страницу слева;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расстояние от глаз до текста должно быть 30-35 см;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делать гимнастику для глаз.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6.Сценка.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В гости к нам пришли: морковь, лук, петрушка, помидор, сладкий красный перец.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(Дети в костюмах и каждый загадывает загадку).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Ребята, почему же они к нам пожаловали</w:t>
      </w:r>
      <w:proofErr w:type="gramStart"/>
      <w:r>
        <w:rPr>
          <w:sz w:val="20"/>
          <w:szCs w:val="20"/>
        </w:rPr>
        <w:t>?(</w:t>
      </w:r>
      <w:proofErr w:type="gramEnd"/>
      <w:r>
        <w:rPr>
          <w:sz w:val="20"/>
          <w:szCs w:val="20"/>
        </w:rPr>
        <w:t>Для зрения нужны витамины).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О, еще годы пришли. Какие это ягоды?  (Вишня, черника).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Ежедневно в наш рацион должны входить эти овощи и фрукты.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Вписываем еще  пункт в наши правила.  (Плакат с правилами на доске).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Употреблять в пищу достаточное количество растительных продуктов (морковь, лук, петрушка, помидоры, сладкий красный перец) и фруктов.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Итак: прочитаем правила.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(Учащиеся читают все правила бережного отношения к зрению).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sz w:val="20"/>
          <w:szCs w:val="20"/>
        </w:rPr>
        <w:t>7.Ситуация.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lastRenderedPageBreak/>
        <w:t>(Стук в дверь)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исьмо от доктора Айболита!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Он решил прислать вам письмо. А что же в этом письме?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«Правила».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- Я посылаю вам правила бережного отношения к зрению, чтобы вы не забывали, соблюдали их и берегли свои глазки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Каждый учащийся получает памятку с правилами).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А теперь найдите правило, которого нет у нас на плакате.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(Дети находят – укрепляйте глаза, глядя на восходящее (заходящее) солнце).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Дописываем еще пункт в наши правила.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 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b/>
          <w:bCs/>
          <w:lang w:val="en-US"/>
        </w:rPr>
        <w:t>III</w:t>
      </w:r>
      <w:r>
        <w:rPr>
          <w:b/>
          <w:bCs/>
        </w:rPr>
        <w:t>. Итог.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Кто же заботится о нашем здоровье?  (Врачи, родители, учителя).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А кто же еще должен заботиться? (</w:t>
      </w:r>
      <w:proofErr w:type="gramStart"/>
      <w:r>
        <w:rPr>
          <w:sz w:val="20"/>
          <w:szCs w:val="20"/>
        </w:rPr>
        <w:t>Я-</w:t>
      </w:r>
      <w:bookmarkStart w:id="0" w:name="_GoBack"/>
      <w:bookmarkEnd w:id="0"/>
      <w:r>
        <w:rPr>
          <w:sz w:val="20"/>
          <w:szCs w:val="20"/>
        </w:rPr>
        <w:t>САМ</w:t>
      </w:r>
      <w:proofErr w:type="gramEnd"/>
      <w:r>
        <w:rPr>
          <w:sz w:val="20"/>
          <w:szCs w:val="20"/>
        </w:rPr>
        <w:t>).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Правильно.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Давайте повторим девиз: «Я здоровье сберегу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 xml:space="preserve">                                               сам себе я помогу».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А правила вы возьмете с собой и обязательно прочитаете друзьям, родителям, знакомым и повесите в своем уголке.</w:t>
      </w:r>
    </w:p>
    <w:p w:rsidR="007F060D" w:rsidRDefault="007F060D" w:rsidP="007F060D">
      <w:pPr>
        <w:pStyle w:val="a3"/>
        <w:spacing w:after="0" w:afterAutospacing="0"/>
        <w:jc w:val="both"/>
      </w:pPr>
      <w:r>
        <w:rPr>
          <w:sz w:val="20"/>
          <w:szCs w:val="20"/>
        </w:rPr>
        <w:t>(В конце классного часа учитель еще раз зачитывает «Правила бережного отношения к зрению».)</w:t>
      </w:r>
    </w:p>
    <w:p w:rsidR="00ED0008" w:rsidRDefault="00ED0008"/>
    <w:sectPr w:rsidR="00ED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060D"/>
    <w:rsid w:val="007F060D"/>
    <w:rsid w:val="00E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4985</Characters>
  <Application>Microsoft Office Word</Application>
  <DocSecurity>0</DocSecurity>
  <Lines>41</Lines>
  <Paragraphs>11</Paragraphs>
  <ScaleCrop>false</ScaleCrop>
  <Company>СОШ 10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2017-08-21T12:46:00Z</dcterms:created>
  <dcterms:modified xsi:type="dcterms:W3CDTF">2017-08-21T12:46:00Z</dcterms:modified>
</cp:coreProperties>
</file>