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9" w:rsidRPr="007C719B" w:rsidRDefault="00B46DCA" w:rsidP="007A5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9B"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государственной итоговой аттестации по обр</w:t>
      </w:r>
      <w:r w:rsidR="007A5ADF">
        <w:rPr>
          <w:rFonts w:ascii="Times New Roman" w:hAnsi="Times New Roman" w:cs="Times New Roman"/>
          <w:b/>
          <w:sz w:val="28"/>
          <w:szCs w:val="28"/>
        </w:rPr>
        <w:t>азовательным программам основного</w:t>
      </w:r>
      <w:r w:rsidRPr="007C719B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Пункт 1</w:t>
      </w:r>
      <w:r w:rsidR="007A5ADF">
        <w:rPr>
          <w:rFonts w:ascii="Times New Roman" w:hAnsi="Times New Roman" w:cs="Times New Roman"/>
          <w:sz w:val="28"/>
          <w:szCs w:val="28"/>
        </w:rPr>
        <w:t>2</w:t>
      </w:r>
    </w:p>
    <w:p w:rsidR="007C719B" w:rsidRPr="007C719B" w:rsidRDefault="007C719B" w:rsidP="007A5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Выбранные участниками ГИА учебные предметы,</w:t>
      </w:r>
      <w:r w:rsidR="007A5ADF">
        <w:rPr>
          <w:rFonts w:ascii="Times New Roman" w:hAnsi="Times New Roman" w:cs="Times New Roman"/>
          <w:sz w:val="28"/>
          <w:szCs w:val="28"/>
        </w:rPr>
        <w:t xml:space="preserve"> форма (формы) ГИА</w:t>
      </w:r>
      <w:r w:rsidRPr="007C719B">
        <w:rPr>
          <w:rFonts w:ascii="Times New Roman" w:hAnsi="Times New Roman" w:cs="Times New Roman"/>
          <w:sz w:val="28"/>
          <w:szCs w:val="28"/>
        </w:rPr>
        <w:t>, а также сроки участия ГИА указываются ими в заявлениях.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Заявления об уча</w:t>
      </w:r>
      <w:r w:rsidR="007A5ADF">
        <w:rPr>
          <w:rFonts w:ascii="Times New Roman" w:hAnsi="Times New Roman" w:cs="Times New Roman"/>
          <w:sz w:val="28"/>
          <w:szCs w:val="28"/>
        </w:rPr>
        <w:t>стии в ГИА подаются до 1 марта</w:t>
      </w:r>
      <w:r w:rsidRPr="007C719B">
        <w:rPr>
          <w:rFonts w:ascii="Times New Roman" w:hAnsi="Times New Roman" w:cs="Times New Roman"/>
          <w:sz w:val="28"/>
          <w:szCs w:val="28"/>
        </w:rPr>
        <w:t xml:space="preserve"> включительно: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71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719B">
        <w:rPr>
          <w:rFonts w:ascii="Times New Roman" w:hAnsi="Times New Roman" w:cs="Times New Roman"/>
          <w:sz w:val="28"/>
          <w:szCs w:val="28"/>
        </w:rPr>
        <w:t xml:space="preserve"> – в образовательные организации, в которых обучающиеся осваивают об</w:t>
      </w:r>
      <w:r w:rsidR="007A5ADF">
        <w:rPr>
          <w:rFonts w:ascii="Times New Roman" w:hAnsi="Times New Roman" w:cs="Times New Roman"/>
          <w:sz w:val="28"/>
          <w:szCs w:val="28"/>
        </w:rPr>
        <w:t>разовательные программы основного</w:t>
      </w:r>
      <w:r w:rsidRPr="007C719B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ab/>
        <w:t>экстернами – в образовательные организации по выбору экстернов.</w:t>
      </w:r>
    </w:p>
    <w:p w:rsidR="007A5ADF" w:rsidRDefault="007A5ADF" w:rsidP="007A5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</w:t>
      </w:r>
    </w:p>
    <w:p w:rsidR="007C719B" w:rsidRPr="007C719B" w:rsidRDefault="007C719B" w:rsidP="007C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</w:t>
      </w:r>
      <w:r w:rsidR="007A5ADF">
        <w:rPr>
          <w:rFonts w:ascii="Times New Roman" w:hAnsi="Times New Roman" w:cs="Times New Roman"/>
          <w:sz w:val="28"/>
          <w:szCs w:val="28"/>
        </w:rPr>
        <w:t>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7C719B" w:rsidRDefault="007C719B" w:rsidP="007C719B"/>
    <w:sectPr w:rsidR="007C719B" w:rsidSect="00B2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46DCA"/>
    <w:rsid w:val="007A5ADF"/>
    <w:rsid w:val="007C719B"/>
    <w:rsid w:val="00B21449"/>
    <w:rsid w:val="00B46DCA"/>
    <w:rsid w:val="00CA3D71"/>
    <w:rsid w:val="00D8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>СОШ10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2019-01-24T13:45:00Z</dcterms:created>
  <dcterms:modified xsi:type="dcterms:W3CDTF">2019-07-24T09:11:00Z</dcterms:modified>
</cp:coreProperties>
</file>