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B4" w:rsidRPr="00454F5F" w:rsidRDefault="003A2537" w:rsidP="009E2A71">
      <w:pPr>
        <w:spacing w:line="276" w:lineRule="auto"/>
        <w:ind w:firstLine="708"/>
        <w:rPr>
          <w:rFonts w:ascii="Times New Roman" w:hAnsi="Times New Roman" w:cs="Times New Roman"/>
          <w:b/>
          <w:sz w:val="28"/>
          <w:szCs w:val="28"/>
        </w:rPr>
      </w:pPr>
      <w:bookmarkStart w:id="0" w:name="bookmark1"/>
      <w:r>
        <w:rPr>
          <w:rFonts w:ascii="Times New Roman" w:hAnsi="Times New Roman" w:cs="Times New Roman"/>
          <w:b/>
          <w:sz w:val="28"/>
          <w:szCs w:val="28"/>
        </w:rPr>
        <w:t xml:space="preserve"> </w:t>
      </w:r>
      <w:r w:rsidR="008D43B4" w:rsidRPr="00454F5F">
        <w:rPr>
          <w:rFonts w:ascii="Times New Roman" w:hAnsi="Times New Roman" w:cs="Times New Roman"/>
          <w:b/>
          <w:sz w:val="28"/>
          <w:szCs w:val="28"/>
        </w:rPr>
        <w:t>Согласовано</w:t>
      </w:r>
      <w:r w:rsidR="008D43B4" w:rsidRPr="00454F5F">
        <w:rPr>
          <w:rFonts w:ascii="Times New Roman" w:hAnsi="Times New Roman" w:cs="Times New Roman"/>
          <w:b/>
          <w:sz w:val="28"/>
          <w:szCs w:val="28"/>
        </w:rPr>
        <w:tab/>
      </w:r>
      <w:r w:rsidR="008D43B4" w:rsidRPr="00454F5F">
        <w:rPr>
          <w:rFonts w:ascii="Times New Roman" w:hAnsi="Times New Roman" w:cs="Times New Roman"/>
          <w:b/>
          <w:sz w:val="28"/>
          <w:szCs w:val="28"/>
        </w:rPr>
        <w:tab/>
      </w:r>
      <w:r w:rsidR="008D43B4" w:rsidRPr="00454F5F">
        <w:rPr>
          <w:rFonts w:ascii="Times New Roman" w:hAnsi="Times New Roman" w:cs="Times New Roman"/>
          <w:b/>
          <w:sz w:val="28"/>
          <w:szCs w:val="28"/>
        </w:rPr>
        <w:tab/>
      </w:r>
      <w:r w:rsidR="008D43B4" w:rsidRPr="00454F5F">
        <w:rPr>
          <w:rFonts w:ascii="Times New Roman" w:hAnsi="Times New Roman" w:cs="Times New Roman"/>
          <w:b/>
          <w:sz w:val="28"/>
          <w:szCs w:val="28"/>
        </w:rPr>
        <w:tab/>
      </w:r>
      <w:r w:rsidR="00513F01">
        <w:rPr>
          <w:rFonts w:ascii="Times New Roman" w:hAnsi="Times New Roman" w:cs="Times New Roman"/>
          <w:b/>
          <w:sz w:val="28"/>
          <w:szCs w:val="28"/>
        </w:rPr>
        <w:t xml:space="preserve">                               </w:t>
      </w:r>
      <w:r w:rsidR="008D43B4" w:rsidRPr="00454F5F">
        <w:rPr>
          <w:rFonts w:ascii="Times New Roman" w:hAnsi="Times New Roman" w:cs="Times New Roman"/>
          <w:b/>
          <w:sz w:val="28"/>
          <w:szCs w:val="28"/>
        </w:rPr>
        <w:tab/>
        <w:t>Утверждаю</w:t>
      </w:r>
    </w:p>
    <w:p w:rsidR="008D43B4" w:rsidRPr="00454F5F" w:rsidRDefault="008D43B4" w:rsidP="009E2A71">
      <w:pPr>
        <w:spacing w:line="276" w:lineRule="auto"/>
        <w:rPr>
          <w:rFonts w:ascii="Times New Roman" w:hAnsi="Times New Roman" w:cs="Times New Roman"/>
          <w:sz w:val="28"/>
          <w:szCs w:val="28"/>
        </w:rPr>
      </w:pPr>
      <w:r w:rsidRPr="00454F5F">
        <w:rPr>
          <w:rFonts w:ascii="Times New Roman" w:hAnsi="Times New Roman" w:cs="Times New Roman"/>
          <w:sz w:val="28"/>
          <w:szCs w:val="28"/>
        </w:rPr>
        <w:t xml:space="preserve">председатель </w:t>
      </w:r>
      <w:proofErr w:type="gramStart"/>
      <w:r w:rsidRPr="00454F5F">
        <w:rPr>
          <w:rFonts w:ascii="Times New Roman" w:hAnsi="Times New Roman" w:cs="Times New Roman"/>
          <w:sz w:val="28"/>
          <w:szCs w:val="28"/>
        </w:rPr>
        <w:t>профсоюзной</w:t>
      </w:r>
      <w:proofErr w:type="gramEnd"/>
      <w:r w:rsidRPr="00454F5F">
        <w:rPr>
          <w:rFonts w:ascii="Times New Roman" w:hAnsi="Times New Roman" w:cs="Times New Roman"/>
          <w:sz w:val="28"/>
          <w:szCs w:val="28"/>
        </w:rPr>
        <w:t xml:space="preserve">                        </w:t>
      </w:r>
      <w:r w:rsidR="00513F01">
        <w:rPr>
          <w:rFonts w:ascii="Times New Roman" w:hAnsi="Times New Roman" w:cs="Times New Roman"/>
          <w:sz w:val="28"/>
          <w:szCs w:val="28"/>
        </w:rPr>
        <w:t xml:space="preserve">                           </w:t>
      </w:r>
      <w:r w:rsidRPr="00454F5F">
        <w:rPr>
          <w:rFonts w:ascii="Times New Roman" w:hAnsi="Times New Roman" w:cs="Times New Roman"/>
          <w:sz w:val="28"/>
          <w:szCs w:val="28"/>
        </w:rPr>
        <w:t>директор МОБУ СОШ №10</w:t>
      </w:r>
    </w:p>
    <w:p w:rsidR="008D43B4" w:rsidRPr="00454F5F" w:rsidRDefault="008D43B4" w:rsidP="009E2A71">
      <w:pPr>
        <w:spacing w:line="276" w:lineRule="auto"/>
        <w:rPr>
          <w:rFonts w:ascii="Times New Roman" w:hAnsi="Times New Roman" w:cs="Times New Roman"/>
          <w:sz w:val="28"/>
          <w:szCs w:val="28"/>
        </w:rPr>
      </w:pPr>
      <w:r w:rsidRPr="00454F5F">
        <w:rPr>
          <w:rFonts w:ascii="Times New Roman" w:hAnsi="Times New Roman" w:cs="Times New Roman"/>
          <w:sz w:val="28"/>
          <w:szCs w:val="28"/>
        </w:rPr>
        <w:t xml:space="preserve">организации МОБУ СОШ №10           </w:t>
      </w:r>
      <w:r w:rsidR="00513F01">
        <w:rPr>
          <w:rFonts w:ascii="Times New Roman" w:hAnsi="Times New Roman" w:cs="Times New Roman"/>
          <w:sz w:val="28"/>
          <w:szCs w:val="28"/>
        </w:rPr>
        <w:t xml:space="preserve">                              </w:t>
      </w:r>
      <w:r w:rsidRPr="00454F5F">
        <w:rPr>
          <w:rFonts w:ascii="Times New Roman" w:hAnsi="Times New Roman" w:cs="Times New Roman"/>
          <w:sz w:val="28"/>
          <w:szCs w:val="28"/>
        </w:rPr>
        <w:t xml:space="preserve">  </w:t>
      </w:r>
      <w:r w:rsidR="00513F01">
        <w:rPr>
          <w:rFonts w:ascii="Times New Roman" w:hAnsi="Times New Roman" w:cs="Times New Roman"/>
          <w:sz w:val="28"/>
          <w:szCs w:val="28"/>
        </w:rPr>
        <w:t xml:space="preserve"> </w:t>
      </w:r>
      <w:r w:rsidRPr="00454F5F">
        <w:rPr>
          <w:rFonts w:ascii="Times New Roman" w:hAnsi="Times New Roman" w:cs="Times New Roman"/>
          <w:sz w:val="28"/>
          <w:szCs w:val="28"/>
        </w:rPr>
        <w:t xml:space="preserve"> имени атамана С.И.</w:t>
      </w:r>
      <w:r w:rsidR="009E2A71">
        <w:rPr>
          <w:rFonts w:ascii="Times New Roman" w:hAnsi="Times New Roman" w:cs="Times New Roman"/>
          <w:sz w:val="28"/>
          <w:szCs w:val="28"/>
        </w:rPr>
        <w:t xml:space="preserve"> </w:t>
      </w:r>
      <w:r w:rsidRPr="00454F5F">
        <w:rPr>
          <w:rFonts w:ascii="Times New Roman" w:hAnsi="Times New Roman" w:cs="Times New Roman"/>
          <w:sz w:val="28"/>
          <w:szCs w:val="28"/>
        </w:rPr>
        <w:t>Белого</w:t>
      </w:r>
    </w:p>
    <w:p w:rsidR="008D43B4" w:rsidRPr="00454F5F" w:rsidRDefault="008D43B4" w:rsidP="009E2A71">
      <w:pPr>
        <w:spacing w:line="276" w:lineRule="auto"/>
        <w:rPr>
          <w:rFonts w:ascii="Times New Roman" w:hAnsi="Times New Roman" w:cs="Times New Roman"/>
          <w:sz w:val="28"/>
          <w:szCs w:val="28"/>
        </w:rPr>
      </w:pPr>
      <w:r w:rsidRPr="00454F5F">
        <w:rPr>
          <w:rFonts w:ascii="Times New Roman" w:hAnsi="Times New Roman" w:cs="Times New Roman"/>
          <w:sz w:val="28"/>
          <w:szCs w:val="28"/>
        </w:rPr>
        <w:t>имени атамана С.И.</w:t>
      </w:r>
      <w:r w:rsidR="009E2A71">
        <w:rPr>
          <w:rFonts w:ascii="Times New Roman" w:hAnsi="Times New Roman" w:cs="Times New Roman"/>
          <w:sz w:val="28"/>
          <w:szCs w:val="28"/>
        </w:rPr>
        <w:t xml:space="preserve"> </w:t>
      </w:r>
      <w:r w:rsidRPr="00454F5F">
        <w:rPr>
          <w:rFonts w:ascii="Times New Roman" w:hAnsi="Times New Roman" w:cs="Times New Roman"/>
          <w:sz w:val="28"/>
          <w:szCs w:val="28"/>
        </w:rPr>
        <w:t>Белого</w:t>
      </w:r>
      <w:r w:rsidRPr="00454F5F">
        <w:rPr>
          <w:rFonts w:ascii="Times New Roman" w:hAnsi="Times New Roman" w:cs="Times New Roman"/>
          <w:sz w:val="28"/>
          <w:szCs w:val="28"/>
        </w:rPr>
        <w:tab/>
        <w:t xml:space="preserve">                                                </w:t>
      </w:r>
      <w:r w:rsidR="00513F01" w:rsidRPr="00454F5F">
        <w:rPr>
          <w:rFonts w:ascii="Times New Roman" w:hAnsi="Times New Roman" w:cs="Times New Roman"/>
          <w:sz w:val="28"/>
          <w:szCs w:val="28"/>
        </w:rPr>
        <w:t>Давыдов В.В. ____________</w:t>
      </w:r>
      <w:r w:rsidRPr="00454F5F">
        <w:rPr>
          <w:rFonts w:ascii="Times New Roman" w:hAnsi="Times New Roman" w:cs="Times New Roman"/>
          <w:sz w:val="28"/>
          <w:szCs w:val="28"/>
        </w:rPr>
        <w:t xml:space="preserve">    </w:t>
      </w:r>
    </w:p>
    <w:p w:rsidR="00513F01" w:rsidRPr="00454F5F" w:rsidRDefault="00513F01" w:rsidP="009E2A71">
      <w:pPr>
        <w:spacing w:line="276" w:lineRule="auto"/>
        <w:rPr>
          <w:rFonts w:ascii="Times New Roman" w:hAnsi="Times New Roman" w:cs="Times New Roman"/>
          <w:sz w:val="28"/>
          <w:szCs w:val="28"/>
        </w:rPr>
      </w:pPr>
      <w:r w:rsidRPr="00454F5F">
        <w:rPr>
          <w:rFonts w:ascii="Times New Roman" w:hAnsi="Times New Roman" w:cs="Times New Roman"/>
          <w:sz w:val="28"/>
          <w:szCs w:val="28"/>
        </w:rPr>
        <w:t>Сиваш</w:t>
      </w:r>
      <w:r>
        <w:rPr>
          <w:rFonts w:ascii="Times New Roman" w:hAnsi="Times New Roman" w:cs="Times New Roman"/>
          <w:sz w:val="28"/>
          <w:szCs w:val="28"/>
        </w:rPr>
        <w:t xml:space="preserve"> </w:t>
      </w:r>
      <w:r w:rsidRPr="00454F5F">
        <w:rPr>
          <w:rFonts w:ascii="Times New Roman" w:hAnsi="Times New Roman" w:cs="Times New Roman"/>
          <w:sz w:val="28"/>
          <w:szCs w:val="28"/>
        </w:rPr>
        <w:t xml:space="preserve">О.Н. </w:t>
      </w:r>
      <w:r w:rsidR="008D43B4" w:rsidRPr="00454F5F">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8D43B4" w:rsidRPr="00454F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4F5F">
        <w:rPr>
          <w:rFonts w:ascii="Times New Roman" w:hAnsi="Times New Roman" w:cs="Times New Roman"/>
          <w:sz w:val="28"/>
          <w:szCs w:val="28"/>
        </w:rPr>
        <w:t>«</w:t>
      </w:r>
      <w:r>
        <w:rPr>
          <w:rFonts w:ascii="Times New Roman" w:hAnsi="Times New Roman" w:cs="Times New Roman"/>
          <w:sz w:val="28"/>
          <w:szCs w:val="28"/>
        </w:rPr>
        <w:t>31</w:t>
      </w:r>
      <w:r w:rsidRPr="00454F5F">
        <w:rPr>
          <w:rFonts w:ascii="Times New Roman" w:hAnsi="Times New Roman" w:cs="Times New Roman"/>
          <w:sz w:val="28"/>
          <w:szCs w:val="28"/>
          <w:u w:val="single"/>
        </w:rPr>
        <w:t xml:space="preserve">» </w:t>
      </w:r>
      <w:r w:rsidR="00983115">
        <w:rPr>
          <w:rFonts w:ascii="Times New Roman" w:hAnsi="Times New Roman" w:cs="Times New Roman"/>
          <w:sz w:val="28"/>
          <w:szCs w:val="28"/>
          <w:u w:val="single"/>
        </w:rPr>
        <w:t>марта</w:t>
      </w:r>
      <w:r w:rsidRPr="00454F5F">
        <w:rPr>
          <w:rFonts w:ascii="Times New Roman" w:hAnsi="Times New Roman" w:cs="Times New Roman"/>
          <w:sz w:val="28"/>
          <w:szCs w:val="28"/>
          <w:u w:val="single"/>
        </w:rPr>
        <w:t xml:space="preserve"> 202</w:t>
      </w:r>
      <w:r w:rsidR="00983115">
        <w:rPr>
          <w:rFonts w:ascii="Times New Roman" w:hAnsi="Times New Roman" w:cs="Times New Roman"/>
          <w:sz w:val="28"/>
          <w:szCs w:val="28"/>
          <w:u w:val="single"/>
        </w:rPr>
        <w:t>4</w:t>
      </w:r>
      <w:r w:rsidR="009E2A71">
        <w:rPr>
          <w:rFonts w:ascii="Times New Roman" w:hAnsi="Times New Roman" w:cs="Times New Roman"/>
          <w:sz w:val="28"/>
          <w:szCs w:val="28"/>
          <w:u w:val="single"/>
        </w:rPr>
        <w:t>г</w:t>
      </w:r>
      <w:r w:rsidRPr="00454F5F">
        <w:rPr>
          <w:rFonts w:ascii="Times New Roman" w:hAnsi="Times New Roman" w:cs="Times New Roman"/>
          <w:sz w:val="28"/>
          <w:szCs w:val="28"/>
          <w:u w:val="single"/>
        </w:rPr>
        <w:t>.</w:t>
      </w:r>
      <w:r w:rsidRPr="00454F5F">
        <w:rPr>
          <w:rFonts w:ascii="Times New Roman" w:hAnsi="Times New Roman" w:cs="Times New Roman"/>
          <w:sz w:val="28"/>
          <w:szCs w:val="28"/>
        </w:rPr>
        <w:tab/>
      </w:r>
    </w:p>
    <w:p w:rsidR="00513F01" w:rsidRDefault="008D43B4" w:rsidP="009E2A71">
      <w:pPr>
        <w:spacing w:line="276" w:lineRule="auto"/>
        <w:rPr>
          <w:rFonts w:ascii="Times New Roman" w:hAnsi="Times New Roman" w:cs="Times New Roman"/>
          <w:sz w:val="28"/>
          <w:szCs w:val="28"/>
        </w:rPr>
      </w:pPr>
      <w:r w:rsidRPr="00454F5F">
        <w:rPr>
          <w:rFonts w:ascii="Times New Roman" w:hAnsi="Times New Roman" w:cs="Times New Roman"/>
          <w:sz w:val="28"/>
          <w:szCs w:val="28"/>
        </w:rPr>
        <w:t>«</w:t>
      </w:r>
      <w:r w:rsidR="000B3582">
        <w:rPr>
          <w:rFonts w:ascii="Times New Roman" w:hAnsi="Times New Roman" w:cs="Times New Roman"/>
          <w:sz w:val="28"/>
          <w:szCs w:val="28"/>
        </w:rPr>
        <w:t>31</w:t>
      </w:r>
      <w:r w:rsidRPr="00454F5F">
        <w:rPr>
          <w:rFonts w:ascii="Times New Roman" w:hAnsi="Times New Roman" w:cs="Times New Roman"/>
          <w:sz w:val="28"/>
          <w:szCs w:val="28"/>
          <w:u w:val="single"/>
        </w:rPr>
        <w:t xml:space="preserve">» </w:t>
      </w:r>
      <w:r w:rsidR="00983115">
        <w:rPr>
          <w:rFonts w:ascii="Times New Roman" w:hAnsi="Times New Roman" w:cs="Times New Roman"/>
          <w:sz w:val="28"/>
          <w:szCs w:val="28"/>
          <w:u w:val="single"/>
        </w:rPr>
        <w:t>марта</w:t>
      </w:r>
      <w:r w:rsidRPr="00454F5F">
        <w:rPr>
          <w:rFonts w:ascii="Times New Roman" w:hAnsi="Times New Roman" w:cs="Times New Roman"/>
          <w:sz w:val="28"/>
          <w:szCs w:val="28"/>
          <w:u w:val="single"/>
        </w:rPr>
        <w:t xml:space="preserve"> 202</w:t>
      </w:r>
      <w:r w:rsidR="00983115">
        <w:rPr>
          <w:rFonts w:ascii="Times New Roman" w:hAnsi="Times New Roman" w:cs="Times New Roman"/>
          <w:sz w:val="28"/>
          <w:szCs w:val="28"/>
          <w:u w:val="single"/>
        </w:rPr>
        <w:t>4</w:t>
      </w:r>
      <w:r w:rsidRPr="00454F5F">
        <w:rPr>
          <w:rFonts w:ascii="Times New Roman" w:hAnsi="Times New Roman" w:cs="Times New Roman"/>
          <w:sz w:val="28"/>
          <w:szCs w:val="28"/>
          <w:u w:val="single"/>
        </w:rPr>
        <w:t>г.</w:t>
      </w:r>
      <w:r w:rsidRPr="00454F5F">
        <w:rPr>
          <w:rFonts w:ascii="Times New Roman" w:hAnsi="Times New Roman" w:cs="Times New Roman"/>
          <w:sz w:val="28"/>
          <w:szCs w:val="28"/>
        </w:rPr>
        <w:tab/>
      </w:r>
      <w:r w:rsidRPr="00454F5F">
        <w:rPr>
          <w:rFonts w:ascii="Times New Roman" w:hAnsi="Times New Roman" w:cs="Times New Roman"/>
          <w:sz w:val="28"/>
          <w:szCs w:val="28"/>
        </w:rPr>
        <w:tab/>
        <w:t xml:space="preserve">                  </w:t>
      </w:r>
      <w:r w:rsidR="00513F01">
        <w:rPr>
          <w:rFonts w:ascii="Times New Roman" w:hAnsi="Times New Roman" w:cs="Times New Roman"/>
          <w:sz w:val="28"/>
          <w:szCs w:val="28"/>
        </w:rPr>
        <w:t xml:space="preserve">                             </w:t>
      </w:r>
      <w:r w:rsidRPr="00454F5F">
        <w:rPr>
          <w:rFonts w:ascii="Times New Roman" w:hAnsi="Times New Roman" w:cs="Times New Roman"/>
          <w:sz w:val="28"/>
          <w:szCs w:val="28"/>
        </w:rPr>
        <w:t xml:space="preserve">  </w:t>
      </w:r>
    </w:p>
    <w:p w:rsidR="008D43B4" w:rsidRPr="00454F5F" w:rsidRDefault="00513F01" w:rsidP="00BF3E31">
      <w:pPr>
        <w:spacing w:line="276" w:lineRule="auto"/>
        <w:rPr>
          <w:rFonts w:ascii="Times New Roman" w:hAnsi="Times New Roman" w:cs="Times New Roman"/>
          <w:sz w:val="28"/>
          <w:szCs w:val="28"/>
          <w:u w:val="single"/>
        </w:rPr>
      </w:pPr>
      <w:r>
        <w:rPr>
          <w:rFonts w:ascii="Times New Roman" w:hAnsi="Times New Roman" w:cs="Times New Roman"/>
          <w:b/>
          <w:sz w:val="28"/>
          <w:szCs w:val="28"/>
        </w:rPr>
        <w:t xml:space="preserve"> </w:t>
      </w:r>
      <w:r w:rsidR="006D4576">
        <w:rPr>
          <w:rFonts w:ascii="Times New Roman" w:hAnsi="Times New Roman" w:cs="Times New Roman"/>
          <w:b/>
          <w:sz w:val="28"/>
          <w:szCs w:val="28"/>
        </w:rPr>
        <w:t>Принято решением</w:t>
      </w:r>
      <w:r>
        <w:rPr>
          <w:rFonts w:ascii="Times New Roman" w:hAnsi="Times New Roman" w:cs="Times New Roman"/>
          <w:b/>
          <w:sz w:val="28"/>
          <w:szCs w:val="28"/>
        </w:rPr>
        <w:t xml:space="preserve">        </w:t>
      </w:r>
    </w:p>
    <w:p w:rsidR="008D43B4" w:rsidRDefault="007019F5" w:rsidP="009E2A71">
      <w:pPr>
        <w:spacing w:line="276" w:lineRule="auto"/>
        <w:rPr>
          <w:rFonts w:ascii="Times New Roman" w:hAnsi="Times New Roman" w:cs="Times New Roman"/>
          <w:sz w:val="28"/>
          <w:szCs w:val="28"/>
        </w:rPr>
      </w:pPr>
      <w:r>
        <w:rPr>
          <w:rFonts w:ascii="Times New Roman" w:hAnsi="Times New Roman" w:cs="Times New Roman"/>
          <w:sz w:val="28"/>
          <w:szCs w:val="28"/>
        </w:rPr>
        <w:t xml:space="preserve">педагогического Совета   от </w:t>
      </w:r>
      <w:r w:rsidR="005E369C">
        <w:rPr>
          <w:rFonts w:ascii="Times New Roman" w:hAnsi="Times New Roman" w:cs="Times New Roman"/>
          <w:sz w:val="28"/>
          <w:szCs w:val="28"/>
        </w:rPr>
        <w:t>2</w:t>
      </w:r>
      <w:r w:rsidR="00983115">
        <w:rPr>
          <w:rFonts w:ascii="Times New Roman" w:hAnsi="Times New Roman" w:cs="Times New Roman"/>
          <w:sz w:val="28"/>
          <w:szCs w:val="28"/>
        </w:rPr>
        <w:t>5</w:t>
      </w:r>
      <w:r w:rsidR="005E369C">
        <w:rPr>
          <w:rFonts w:ascii="Times New Roman" w:hAnsi="Times New Roman" w:cs="Times New Roman"/>
          <w:sz w:val="28"/>
          <w:szCs w:val="28"/>
        </w:rPr>
        <w:t>.0</w:t>
      </w:r>
      <w:r w:rsidR="00983115">
        <w:rPr>
          <w:rFonts w:ascii="Times New Roman" w:hAnsi="Times New Roman" w:cs="Times New Roman"/>
          <w:sz w:val="28"/>
          <w:szCs w:val="28"/>
        </w:rPr>
        <w:t>3</w:t>
      </w:r>
      <w:r w:rsidR="005E369C">
        <w:rPr>
          <w:rFonts w:ascii="Times New Roman" w:hAnsi="Times New Roman" w:cs="Times New Roman"/>
          <w:sz w:val="28"/>
          <w:szCs w:val="28"/>
        </w:rPr>
        <w:t>.202</w:t>
      </w:r>
      <w:r w:rsidR="00983115">
        <w:rPr>
          <w:rFonts w:ascii="Times New Roman" w:hAnsi="Times New Roman" w:cs="Times New Roman"/>
          <w:sz w:val="28"/>
          <w:szCs w:val="28"/>
        </w:rPr>
        <w:t>4</w:t>
      </w:r>
      <w:r w:rsidR="005E369C">
        <w:rPr>
          <w:rFonts w:ascii="Times New Roman" w:hAnsi="Times New Roman" w:cs="Times New Roman"/>
          <w:sz w:val="28"/>
          <w:szCs w:val="28"/>
        </w:rPr>
        <w:t>г</w:t>
      </w:r>
      <w:r>
        <w:rPr>
          <w:rFonts w:ascii="Times New Roman" w:hAnsi="Times New Roman" w:cs="Times New Roman"/>
          <w:sz w:val="28"/>
          <w:szCs w:val="28"/>
        </w:rPr>
        <w:t xml:space="preserve"> </w:t>
      </w:r>
    </w:p>
    <w:p w:rsidR="007019F5" w:rsidRDefault="007019F5" w:rsidP="008D43B4">
      <w:pPr>
        <w:rPr>
          <w:rFonts w:ascii="Times New Roman" w:hAnsi="Times New Roman" w:cs="Times New Roman"/>
          <w:sz w:val="28"/>
          <w:szCs w:val="28"/>
        </w:rPr>
      </w:pPr>
    </w:p>
    <w:p w:rsidR="007019F5" w:rsidRPr="00566305" w:rsidRDefault="007019F5" w:rsidP="008D43B4">
      <w:pPr>
        <w:rPr>
          <w:sz w:val="28"/>
          <w:szCs w:val="28"/>
        </w:rPr>
      </w:pPr>
    </w:p>
    <w:p w:rsidR="008D43B4" w:rsidRPr="007019F5" w:rsidRDefault="0065219F">
      <w:pPr>
        <w:pStyle w:val="Heading20"/>
        <w:keepNext/>
        <w:keepLines/>
        <w:shd w:val="clear" w:color="auto" w:fill="auto"/>
        <w:spacing w:before="0"/>
        <w:ind w:left="220" w:firstLine="0"/>
        <w:rPr>
          <w:sz w:val="32"/>
          <w:szCs w:val="32"/>
        </w:rPr>
      </w:pPr>
      <w:r w:rsidRPr="007019F5">
        <w:rPr>
          <w:sz w:val="32"/>
          <w:szCs w:val="32"/>
        </w:rPr>
        <w:t>ПОЛОЖЕНИЕ</w:t>
      </w:r>
    </w:p>
    <w:p w:rsidR="008D43B4" w:rsidRDefault="0065219F">
      <w:pPr>
        <w:pStyle w:val="Heading20"/>
        <w:keepNext/>
        <w:keepLines/>
        <w:shd w:val="clear" w:color="auto" w:fill="auto"/>
        <w:spacing w:before="0"/>
        <w:ind w:left="220" w:firstLine="0"/>
        <w:rPr>
          <w:sz w:val="32"/>
          <w:szCs w:val="32"/>
        </w:rPr>
      </w:pPr>
      <w:r>
        <w:br/>
      </w:r>
      <w:r w:rsidRPr="007019F5">
        <w:rPr>
          <w:sz w:val="32"/>
          <w:szCs w:val="32"/>
        </w:rPr>
        <w:t>об оплате труда</w:t>
      </w:r>
      <w:r w:rsidR="00E8187B">
        <w:rPr>
          <w:sz w:val="32"/>
          <w:szCs w:val="32"/>
        </w:rPr>
        <w:t xml:space="preserve"> </w:t>
      </w:r>
      <w:bookmarkEnd w:id="0"/>
    </w:p>
    <w:p w:rsidR="006D4576" w:rsidRPr="007019F5" w:rsidRDefault="006D4576">
      <w:pPr>
        <w:pStyle w:val="Heading20"/>
        <w:keepNext/>
        <w:keepLines/>
        <w:shd w:val="clear" w:color="auto" w:fill="auto"/>
        <w:spacing w:before="0"/>
        <w:ind w:left="220" w:firstLine="0"/>
        <w:rPr>
          <w:sz w:val="32"/>
          <w:szCs w:val="32"/>
        </w:rPr>
      </w:pPr>
    </w:p>
    <w:p w:rsidR="008D43B4" w:rsidRPr="007019F5" w:rsidRDefault="0065219F" w:rsidP="008D43B4">
      <w:pPr>
        <w:pStyle w:val="Bodytext60"/>
        <w:shd w:val="clear" w:color="auto" w:fill="auto"/>
        <w:spacing w:after="213"/>
        <w:ind w:left="220"/>
        <w:rPr>
          <w:sz w:val="32"/>
          <w:szCs w:val="32"/>
        </w:rPr>
      </w:pPr>
      <w:r w:rsidRPr="007019F5">
        <w:rPr>
          <w:sz w:val="32"/>
          <w:szCs w:val="32"/>
        </w:rPr>
        <w:t xml:space="preserve">муниципального общеобразовательного </w:t>
      </w:r>
      <w:r w:rsidR="008D43B4" w:rsidRPr="007019F5">
        <w:rPr>
          <w:sz w:val="32"/>
          <w:szCs w:val="32"/>
        </w:rPr>
        <w:t xml:space="preserve">бюджетного </w:t>
      </w:r>
      <w:r w:rsidRPr="007019F5">
        <w:rPr>
          <w:sz w:val="32"/>
          <w:szCs w:val="32"/>
        </w:rPr>
        <w:t xml:space="preserve">учреждения </w:t>
      </w:r>
      <w:bookmarkStart w:id="1" w:name="bookmark2"/>
    </w:p>
    <w:p w:rsidR="008D43B4" w:rsidRPr="007019F5" w:rsidRDefault="008D43B4" w:rsidP="008D43B4">
      <w:pPr>
        <w:pStyle w:val="Bodytext60"/>
        <w:shd w:val="clear" w:color="auto" w:fill="auto"/>
        <w:spacing w:after="213"/>
        <w:ind w:left="220"/>
        <w:rPr>
          <w:sz w:val="32"/>
          <w:szCs w:val="32"/>
        </w:rPr>
      </w:pPr>
      <w:r w:rsidRPr="007019F5">
        <w:rPr>
          <w:sz w:val="32"/>
          <w:szCs w:val="32"/>
        </w:rPr>
        <w:t xml:space="preserve">средней общеобразовательной школы №10 города Сочи </w:t>
      </w:r>
    </w:p>
    <w:p w:rsidR="008D43B4" w:rsidRPr="007019F5" w:rsidRDefault="008D43B4" w:rsidP="008D43B4">
      <w:pPr>
        <w:pStyle w:val="Bodytext60"/>
        <w:shd w:val="clear" w:color="auto" w:fill="auto"/>
        <w:spacing w:after="213"/>
        <w:ind w:left="220"/>
        <w:rPr>
          <w:sz w:val="32"/>
          <w:szCs w:val="32"/>
        </w:rPr>
      </w:pPr>
      <w:r w:rsidRPr="007019F5">
        <w:rPr>
          <w:sz w:val="32"/>
          <w:szCs w:val="32"/>
        </w:rPr>
        <w:t>имени атамана С.И.</w:t>
      </w:r>
      <w:r w:rsidR="009E2A71">
        <w:rPr>
          <w:sz w:val="32"/>
          <w:szCs w:val="32"/>
        </w:rPr>
        <w:t xml:space="preserve"> </w:t>
      </w:r>
      <w:r w:rsidRPr="007019F5">
        <w:rPr>
          <w:sz w:val="32"/>
          <w:szCs w:val="32"/>
        </w:rPr>
        <w:t>Белого</w:t>
      </w:r>
    </w:p>
    <w:p w:rsidR="008D43B4" w:rsidRPr="007019F5" w:rsidRDefault="008D43B4" w:rsidP="008D43B4">
      <w:pPr>
        <w:pStyle w:val="Bodytext60"/>
        <w:shd w:val="clear" w:color="auto" w:fill="auto"/>
        <w:spacing w:after="213"/>
        <w:ind w:left="220"/>
        <w:rPr>
          <w:sz w:val="32"/>
          <w:szCs w:val="32"/>
        </w:rPr>
      </w:pPr>
    </w:p>
    <w:p w:rsidR="00ED5EB4" w:rsidRDefault="0065219F" w:rsidP="00631B7B">
      <w:pPr>
        <w:pStyle w:val="Bodytext60"/>
        <w:numPr>
          <w:ilvl w:val="0"/>
          <w:numId w:val="12"/>
        </w:numPr>
        <w:shd w:val="clear" w:color="auto" w:fill="auto"/>
        <w:spacing w:after="213"/>
      </w:pPr>
      <w:r>
        <w:t>Общие положения</w:t>
      </w:r>
      <w:bookmarkEnd w:id="1"/>
    </w:p>
    <w:p w:rsidR="00E41082" w:rsidRPr="00E41082" w:rsidRDefault="00E41082" w:rsidP="00631B7B">
      <w:pPr>
        <w:widowControl/>
        <w:numPr>
          <w:ilvl w:val="1"/>
          <w:numId w:val="12"/>
        </w:numPr>
        <w:jc w:val="both"/>
        <w:rPr>
          <w:rFonts w:ascii="Times New Roman" w:hAnsi="Times New Roman" w:cs="Times New Roman"/>
          <w:sz w:val="28"/>
          <w:szCs w:val="28"/>
        </w:rPr>
      </w:pPr>
      <w:r w:rsidRPr="00E41082">
        <w:rPr>
          <w:rFonts w:ascii="Times New Roman" w:hAnsi="Times New Roman" w:cs="Times New Roman"/>
          <w:sz w:val="28"/>
          <w:szCs w:val="28"/>
        </w:rPr>
        <w:t xml:space="preserve">Оплата труда работников МОБУ </w:t>
      </w:r>
      <w:proofErr w:type="gramStart"/>
      <w:r w:rsidRPr="00E41082">
        <w:rPr>
          <w:rFonts w:ascii="Times New Roman" w:hAnsi="Times New Roman" w:cs="Times New Roman"/>
          <w:sz w:val="28"/>
          <w:szCs w:val="28"/>
        </w:rPr>
        <w:t>средней</w:t>
      </w:r>
      <w:proofErr w:type="gramEnd"/>
      <w:r w:rsidRPr="00E41082">
        <w:rPr>
          <w:rFonts w:ascii="Times New Roman" w:hAnsi="Times New Roman" w:cs="Times New Roman"/>
          <w:sz w:val="28"/>
          <w:szCs w:val="28"/>
        </w:rPr>
        <w:t xml:space="preserve"> общеобразовательной</w:t>
      </w:r>
    </w:p>
    <w:p w:rsidR="00E41082" w:rsidRPr="00E41082" w:rsidRDefault="00E41082" w:rsidP="00513F01">
      <w:pPr>
        <w:jc w:val="both"/>
        <w:rPr>
          <w:rFonts w:ascii="Times New Roman" w:hAnsi="Times New Roman" w:cs="Times New Roman"/>
          <w:b/>
          <w:sz w:val="28"/>
          <w:szCs w:val="28"/>
        </w:rPr>
      </w:pPr>
      <w:r w:rsidRPr="00E41082">
        <w:rPr>
          <w:rFonts w:ascii="Times New Roman" w:hAnsi="Times New Roman" w:cs="Times New Roman"/>
          <w:sz w:val="28"/>
          <w:szCs w:val="28"/>
        </w:rPr>
        <w:t>школы № 10 имени атамана С.И.</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Белого предусматривает единые принципы материального обеспечения в соответствии с законодательными и иными правовыми нормативными актами Российской Федерации, Краснодарского края и города Сочи.</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1.2. Настоящее Положение разработано в соответствии с законодательными и иными правовыми актами Российской Федерации, Краснодарского края и города Сочи.</w:t>
      </w:r>
    </w:p>
    <w:p w:rsid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 Трудовой Кодекс Российской Федерации;</w:t>
      </w:r>
    </w:p>
    <w:p w:rsidR="00E8187B" w:rsidRDefault="00E8187B" w:rsidP="00513F01">
      <w:pPr>
        <w:ind w:firstLine="709"/>
        <w:jc w:val="both"/>
        <w:rPr>
          <w:rFonts w:ascii="Times New Roman" w:hAnsi="Times New Roman" w:cs="Times New Roman"/>
          <w:sz w:val="28"/>
          <w:szCs w:val="28"/>
        </w:rPr>
      </w:pPr>
    </w:p>
    <w:p w:rsidR="009E2A71" w:rsidRPr="00E41082" w:rsidRDefault="009E2A71" w:rsidP="00513F01">
      <w:pPr>
        <w:ind w:firstLine="709"/>
        <w:jc w:val="both"/>
        <w:rPr>
          <w:rFonts w:ascii="Times New Roman" w:hAnsi="Times New Roman" w:cs="Times New Roman"/>
          <w:sz w:val="28"/>
          <w:szCs w:val="28"/>
        </w:rPr>
      </w:pPr>
    </w:p>
    <w:p w:rsidR="00E41082" w:rsidRPr="00E41082" w:rsidRDefault="00E41082" w:rsidP="009E2A71">
      <w:pPr>
        <w:ind w:firstLine="709"/>
        <w:jc w:val="center"/>
        <w:rPr>
          <w:rFonts w:ascii="Times New Roman" w:hAnsi="Times New Roman" w:cs="Times New Roman"/>
          <w:b/>
          <w:sz w:val="28"/>
          <w:szCs w:val="28"/>
        </w:rPr>
      </w:pPr>
      <w:r w:rsidRPr="00E41082">
        <w:rPr>
          <w:rFonts w:ascii="Times New Roman" w:hAnsi="Times New Roman" w:cs="Times New Roman"/>
          <w:b/>
          <w:sz w:val="28"/>
          <w:szCs w:val="28"/>
        </w:rPr>
        <w:t>Федеральные законы:</w:t>
      </w:r>
    </w:p>
    <w:p w:rsidR="00983115"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 Закон Российской Федерации от 29 декабря 2012 года № 273-ФЗ «Об образовании в Российской Федерации»;</w:t>
      </w:r>
    </w:p>
    <w:p w:rsidR="00983115" w:rsidRPr="00E41082" w:rsidRDefault="00983115" w:rsidP="00513F01">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21 февраля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Приказ Министерства образования и науки Российской Федерации №1897 от 17.12.2010 года «Об утверждении федерального государственного образовательного стандарта основного общего образования»</w:t>
      </w:r>
    </w:p>
    <w:p w:rsidR="00983115" w:rsidRPr="00E41082" w:rsidRDefault="00983115" w:rsidP="00513F01">
      <w:pPr>
        <w:ind w:firstLine="709"/>
        <w:jc w:val="both"/>
        <w:rPr>
          <w:rFonts w:ascii="Times New Roman" w:hAnsi="Times New Roman" w:cs="Times New Roman"/>
          <w:sz w:val="28"/>
          <w:szCs w:val="28"/>
        </w:rPr>
      </w:pPr>
    </w:p>
    <w:p w:rsidR="00E41082" w:rsidRPr="00E41082" w:rsidRDefault="00E41082" w:rsidP="00513F01">
      <w:pPr>
        <w:ind w:firstLine="709"/>
        <w:jc w:val="both"/>
        <w:rPr>
          <w:rFonts w:ascii="Times New Roman" w:hAnsi="Times New Roman" w:cs="Times New Roman"/>
          <w:sz w:val="28"/>
          <w:szCs w:val="28"/>
        </w:rPr>
      </w:pPr>
    </w:p>
    <w:p w:rsidR="00E41082" w:rsidRPr="00E41082" w:rsidRDefault="00E41082" w:rsidP="009E2A71">
      <w:pPr>
        <w:ind w:firstLine="709"/>
        <w:jc w:val="center"/>
        <w:rPr>
          <w:rFonts w:ascii="Times New Roman" w:hAnsi="Times New Roman" w:cs="Times New Roman"/>
          <w:b/>
          <w:sz w:val="28"/>
          <w:szCs w:val="28"/>
        </w:rPr>
      </w:pPr>
      <w:r w:rsidRPr="00E41082">
        <w:rPr>
          <w:rFonts w:ascii="Times New Roman" w:hAnsi="Times New Roman" w:cs="Times New Roman"/>
          <w:b/>
          <w:sz w:val="28"/>
          <w:szCs w:val="28"/>
        </w:rPr>
        <w:t>Законы и Постановления Краснодарского края</w:t>
      </w:r>
      <w:r w:rsidR="009E2A71">
        <w:rPr>
          <w:rFonts w:ascii="Times New Roman" w:hAnsi="Times New Roman" w:cs="Times New Roman"/>
          <w:b/>
          <w:sz w:val="28"/>
          <w:szCs w:val="28"/>
        </w:rPr>
        <w:t>:</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 xml:space="preserve">Закон Краснодарского края от 16 июля 2013 года № 2770-КЗ «Об   образовании </w:t>
      </w:r>
      <w:r w:rsidRPr="00E41082">
        <w:rPr>
          <w:rFonts w:ascii="Times New Roman" w:hAnsi="Times New Roman" w:cs="Times New Roman"/>
          <w:sz w:val="28"/>
          <w:szCs w:val="28"/>
        </w:rPr>
        <w:lastRenderedPageBreak/>
        <w:t>в Краснодарском крае»;</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Закон Краснодарского края от 11 ноября 2008 года № 1572-КЗ «Об оплате труда работников государственных учреждений Краснодарского края»</w:t>
      </w:r>
    </w:p>
    <w:p w:rsidR="00E41082" w:rsidRPr="00E41082" w:rsidRDefault="00E41082" w:rsidP="00513F01">
      <w:pPr>
        <w:ind w:firstLine="709"/>
        <w:jc w:val="both"/>
        <w:rPr>
          <w:rFonts w:ascii="Times New Roman" w:hAnsi="Times New Roman" w:cs="Times New Roman"/>
          <w:sz w:val="28"/>
          <w:szCs w:val="28"/>
        </w:rPr>
      </w:pP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Закон Краснодарского края от 3 марта 2010года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(с изменениями на 30.12.2022г)</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главы администрации (губернатора) Краснодарского края от 27 ноября 2008 года № 1218 «О введении отраслевых систем оплаты труда»;</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главы администрации (губернатор) Краснодарского края от 24.01.2020г № 35 «О внесении изменений в постановление главы администраци</w:t>
      </w:r>
      <w:proofErr w:type="gramStart"/>
      <w:r w:rsidRPr="00E41082">
        <w:rPr>
          <w:rFonts w:ascii="Times New Roman" w:hAnsi="Times New Roman" w:cs="Times New Roman"/>
          <w:sz w:val="28"/>
          <w:szCs w:val="28"/>
        </w:rPr>
        <w:t>и(</w:t>
      </w:r>
      <w:proofErr w:type="gramEnd"/>
      <w:r w:rsidRPr="00E41082">
        <w:rPr>
          <w:rFonts w:ascii="Times New Roman" w:hAnsi="Times New Roman" w:cs="Times New Roman"/>
          <w:sz w:val="28"/>
          <w:szCs w:val="28"/>
        </w:rPr>
        <w:t>губернатора) Краснодарского края от 27 ноября 2008г № 1218 «О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Главы администрации края № 939 от 5 октября 2015 «Об утверждении программы Краснодарского края «Развитие образования»</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главы администраци</w:t>
      </w:r>
      <w:proofErr w:type="gramStart"/>
      <w:r w:rsidRPr="00E41082">
        <w:rPr>
          <w:rFonts w:ascii="Times New Roman" w:hAnsi="Times New Roman" w:cs="Times New Roman"/>
          <w:sz w:val="28"/>
          <w:szCs w:val="28"/>
        </w:rPr>
        <w:t>и(</w:t>
      </w:r>
      <w:proofErr w:type="gramEnd"/>
      <w:r w:rsidRPr="00E41082">
        <w:rPr>
          <w:rFonts w:ascii="Times New Roman" w:hAnsi="Times New Roman" w:cs="Times New Roman"/>
          <w:sz w:val="28"/>
          <w:szCs w:val="28"/>
        </w:rPr>
        <w:t>губернатора) Краснодарского края от 14 августа 2020 года №453 «О внесении изменений в постановление главы администрации(губернатора) Краснодарского края от 5 октября 2015 года №939  « Об утверждении государственной программы Краснодарского края « Развитие образования» и  об утверждения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 реализующих образовательные программы начального общего, общего и среднего общего образования».</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 xml:space="preserve">Приказ Департамента образования и науки Краснодарского края </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 xml:space="preserve">№ 3892 от 20.07.2011г «О модернизации образовательных учреждений путем организации в них дистанционного обучения </w:t>
      </w:r>
      <w:proofErr w:type="gramStart"/>
      <w:r w:rsidRPr="00E41082">
        <w:rPr>
          <w:rFonts w:ascii="Times New Roman" w:hAnsi="Times New Roman" w:cs="Times New Roman"/>
          <w:sz w:val="28"/>
          <w:szCs w:val="28"/>
        </w:rPr>
        <w:t>для</w:t>
      </w:r>
      <w:proofErr w:type="gramEnd"/>
      <w:r w:rsidRPr="00E41082">
        <w:rPr>
          <w:rFonts w:ascii="Times New Roman" w:hAnsi="Times New Roman" w:cs="Times New Roman"/>
          <w:sz w:val="28"/>
          <w:szCs w:val="28"/>
        </w:rPr>
        <w:t xml:space="preserve"> обучающихся.»</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Приказ Департамента образования и науки Краснодарского края</w:t>
      </w:r>
    </w:p>
    <w:p w:rsidR="00E41082" w:rsidRPr="00E41082" w:rsidRDefault="00E41082" w:rsidP="00513F01">
      <w:pPr>
        <w:ind w:firstLine="709"/>
        <w:jc w:val="both"/>
        <w:rPr>
          <w:rFonts w:ascii="Times New Roman" w:hAnsi="Times New Roman" w:cs="Times New Roman"/>
          <w:sz w:val="28"/>
          <w:szCs w:val="28"/>
        </w:rPr>
      </w:pPr>
      <w:r w:rsidRPr="00E41082">
        <w:rPr>
          <w:rFonts w:ascii="Times New Roman" w:hAnsi="Times New Roman" w:cs="Times New Roman"/>
          <w:sz w:val="28"/>
          <w:szCs w:val="28"/>
        </w:rPr>
        <w:t xml:space="preserve"> № 4288 от 18.08.11г «Об организации обучения детей-инвалидов, обучающихся на дому с использованием дистанционных образовательных технологий, по программам</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начального общего, основного общего, среднего (полного) общего образования.</w:t>
      </w:r>
    </w:p>
    <w:p w:rsidR="00E41082" w:rsidRPr="00E41082" w:rsidRDefault="00E41082" w:rsidP="00513F01">
      <w:pPr>
        <w:ind w:firstLine="567"/>
        <w:jc w:val="both"/>
        <w:rPr>
          <w:rFonts w:ascii="Times New Roman" w:hAnsi="Times New Roman" w:cs="Times New Roman"/>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Приказ Департамента образования и науки Краснодарского края</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 17-15421/11-14 от 4.10.2011г «О финансировании дистанционного обучения»</w:t>
      </w:r>
    </w:p>
    <w:p w:rsidR="00E41082" w:rsidRPr="00E41082" w:rsidRDefault="00E41082" w:rsidP="00513F01">
      <w:pPr>
        <w:ind w:firstLine="567"/>
        <w:jc w:val="both"/>
        <w:rPr>
          <w:rFonts w:ascii="Times New Roman" w:hAnsi="Times New Roman" w:cs="Times New Roman"/>
          <w:b/>
          <w:sz w:val="28"/>
          <w:szCs w:val="28"/>
        </w:rPr>
      </w:pPr>
      <w:r w:rsidRPr="00E41082">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Приказ Департамента образования и науки Краснодарского края № 47-19240/11-14 от 5.12.11г «Об оплате работы педагогов одаренных школьников в группах при базовых школах»</w:t>
      </w:r>
    </w:p>
    <w:p w:rsidR="00E41082" w:rsidRPr="00E41082" w:rsidRDefault="00E41082" w:rsidP="00513F01">
      <w:pPr>
        <w:ind w:firstLine="567"/>
        <w:jc w:val="both"/>
        <w:rPr>
          <w:rFonts w:ascii="Times New Roman" w:hAnsi="Times New Roman" w:cs="Times New Roman"/>
          <w:sz w:val="28"/>
          <w:szCs w:val="28"/>
        </w:rPr>
      </w:pPr>
      <w:r w:rsidRPr="00E41082">
        <w:rPr>
          <w:rFonts w:ascii="Times New Roman" w:hAnsi="Times New Roman" w:cs="Times New Roman"/>
          <w:sz w:val="28"/>
          <w:szCs w:val="28"/>
        </w:rPr>
        <w:t>- Письмо Министерства образования,</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науки и молодежной политики Краснодарского края от 19.08.2022г №47-01-13-14233/22 «О мероприятиях по обеспечению выплат педагогам общего образования к началу учебного года»,</w:t>
      </w:r>
    </w:p>
    <w:p w:rsidR="00E41082" w:rsidRPr="00E41082" w:rsidRDefault="00E41082" w:rsidP="00513F01">
      <w:pPr>
        <w:ind w:firstLine="567"/>
        <w:jc w:val="both"/>
        <w:rPr>
          <w:rFonts w:ascii="Times New Roman" w:hAnsi="Times New Roman" w:cs="Times New Roman"/>
          <w:sz w:val="28"/>
          <w:szCs w:val="28"/>
        </w:rPr>
      </w:pPr>
      <w:r>
        <w:rPr>
          <w:rFonts w:ascii="Times New Roman" w:hAnsi="Times New Roman" w:cs="Times New Roman"/>
          <w:sz w:val="28"/>
          <w:szCs w:val="28"/>
        </w:rPr>
        <w:t>-</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Постановления главы Администрации (Губернатор) Краснодарского края</w:t>
      </w:r>
      <w:r w:rsidR="00513F01">
        <w:rPr>
          <w:rFonts w:ascii="Times New Roman" w:hAnsi="Times New Roman" w:cs="Times New Roman"/>
          <w:sz w:val="28"/>
          <w:szCs w:val="28"/>
        </w:rPr>
        <w:t xml:space="preserve"> </w:t>
      </w:r>
      <w:r w:rsidRPr="00E41082">
        <w:rPr>
          <w:rFonts w:ascii="Times New Roman" w:hAnsi="Times New Roman" w:cs="Times New Roman"/>
          <w:sz w:val="28"/>
          <w:szCs w:val="28"/>
        </w:rPr>
        <w:t>от 19.08.2022г № 582 «Об установлении ежегодной денежной выплаты к началу   учебного года педагогическим работникам государственных общеобразовательных организаций Краснодарского края и утверждения порядка ее предоставления»</w:t>
      </w:r>
    </w:p>
    <w:p w:rsidR="00E41082" w:rsidRPr="00E41082" w:rsidRDefault="00E41082" w:rsidP="00513F01">
      <w:pPr>
        <w:jc w:val="both"/>
        <w:rPr>
          <w:rFonts w:ascii="Times New Roman" w:hAnsi="Times New Roman" w:cs="Times New Roman"/>
          <w:sz w:val="28"/>
          <w:szCs w:val="28"/>
        </w:rPr>
      </w:pPr>
    </w:p>
    <w:p w:rsidR="00E41082" w:rsidRPr="00E41082" w:rsidRDefault="00E41082" w:rsidP="009E2A71">
      <w:pPr>
        <w:jc w:val="center"/>
        <w:rPr>
          <w:rFonts w:ascii="Times New Roman" w:hAnsi="Times New Roman" w:cs="Times New Roman"/>
          <w:b/>
          <w:sz w:val="28"/>
          <w:szCs w:val="28"/>
        </w:rPr>
      </w:pPr>
      <w:r w:rsidRPr="00E41082">
        <w:rPr>
          <w:rFonts w:ascii="Times New Roman" w:hAnsi="Times New Roman" w:cs="Times New Roman"/>
          <w:b/>
          <w:sz w:val="28"/>
          <w:szCs w:val="28"/>
        </w:rPr>
        <w:lastRenderedPageBreak/>
        <w:t>Постановления Администрации г</w:t>
      </w:r>
      <w:proofErr w:type="gramStart"/>
      <w:r w:rsidRPr="00E41082">
        <w:rPr>
          <w:rFonts w:ascii="Times New Roman" w:hAnsi="Times New Roman" w:cs="Times New Roman"/>
          <w:b/>
          <w:sz w:val="28"/>
          <w:szCs w:val="28"/>
        </w:rPr>
        <w:t>.С</w:t>
      </w:r>
      <w:proofErr w:type="gramEnd"/>
      <w:r w:rsidRPr="00E41082">
        <w:rPr>
          <w:rFonts w:ascii="Times New Roman" w:hAnsi="Times New Roman" w:cs="Times New Roman"/>
          <w:b/>
          <w:sz w:val="28"/>
          <w:szCs w:val="28"/>
        </w:rPr>
        <w:t>очи:</w:t>
      </w:r>
    </w:p>
    <w:p w:rsidR="00E41082" w:rsidRPr="00E41082" w:rsidRDefault="00E41082" w:rsidP="009E2A7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Постановления № 1973 от 16.11.2017г Администрации города Сочи «» О повышении базовых окладов, базовых ставок заработной платы работников муниципальных учреждений города-курорта Сочи, перешедших на отраслевые системы оплаты труда</w:t>
      </w:r>
    </w:p>
    <w:p w:rsidR="00E41082" w:rsidRPr="00E41082" w:rsidRDefault="00E41082" w:rsidP="009E2A7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Решение Городского Собрания Сочи Краснодарского края от 22 декабря 2022 года №186 «О бюджете города Сочи на 2023 год и плановый период 2024 и 2025 годов»</w:t>
      </w:r>
    </w:p>
    <w:p w:rsidR="00E41082" w:rsidRDefault="00E41082" w:rsidP="009E2A71">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Администрации города Сочи от 05.07.2021г № 1298 «Об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городской округ город-курорт Сочи Краснодарского края.</w:t>
      </w:r>
    </w:p>
    <w:p w:rsidR="002C5D75" w:rsidRPr="00E41082" w:rsidRDefault="002C5D75" w:rsidP="002C5D75">
      <w:pPr>
        <w:ind w:firstLine="709"/>
        <w:jc w:val="both"/>
        <w:rPr>
          <w:rFonts w:ascii="Times New Roman" w:hAnsi="Times New Roman" w:cs="Times New Roman"/>
          <w:sz w:val="28"/>
          <w:szCs w:val="28"/>
        </w:rPr>
      </w:pPr>
      <w:r w:rsidRPr="00E41082">
        <w:rPr>
          <w:rFonts w:ascii="Times New Roman" w:hAnsi="Times New Roman" w:cs="Times New Roman"/>
          <w:sz w:val="28"/>
          <w:szCs w:val="28"/>
        </w:rPr>
        <w:t>-</w:t>
      </w:r>
      <w:r>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администрации муниципального образования городской округ город-курорт Сочи Краснодарского края от 25 ноября 2021 года № 2707 «Об утверждении муниципальной программы муниципального образования городской округ город-курорт Сочи Краснодарского края «Развитие отрасли «Образование» города Сочи»</w:t>
      </w:r>
    </w:p>
    <w:p w:rsidR="002C5D75" w:rsidRPr="00E41082" w:rsidRDefault="002C5D75" w:rsidP="009E2A71">
      <w:pPr>
        <w:ind w:firstLine="709"/>
        <w:jc w:val="both"/>
        <w:rPr>
          <w:rFonts w:ascii="Times New Roman" w:hAnsi="Times New Roman" w:cs="Times New Roman"/>
          <w:sz w:val="28"/>
          <w:szCs w:val="28"/>
        </w:rPr>
      </w:pPr>
    </w:p>
    <w:p w:rsidR="00E41082" w:rsidRDefault="00E41082" w:rsidP="009E2A71">
      <w:pPr>
        <w:ind w:firstLine="709"/>
        <w:jc w:val="both"/>
        <w:rPr>
          <w:rFonts w:ascii="Times New Roman" w:hAnsi="Times New Roman" w:cs="Times New Roman"/>
          <w:sz w:val="28"/>
          <w:szCs w:val="28"/>
        </w:rPr>
      </w:pPr>
      <w:proofErr w:type="gramStart"/>
      <w:r w:rsidRPr="00E41082">
        <w:rPr>
          <w:rFonts w:ascii="Times New Roman" w:hAnsi="Times New Roman" w:cs="Times New Roman"/>
          <w:sz w:val="28"/>
          <w:szCs w:val="28"/>
        </w:rPr>
        <w:t>-</w:t>
      </w:r>
      <w:r w:rsidR="009E2A71">
        <w:rPr>
          <w:rFonts w:ascii="Times New Roman" w:hAnsi="Times New Roman" w:cs="Times New Roman"/>
          <w:sz w:val="28"/>
          <w:szCs w:val="28"/>
        </w:rPr>
        <w:t xml:space="preserve"> </w:t>
      </w:r>
      <w:r w:rsidRPr="00E41082">
        <w:rPr>
          <w:rFonts w:ascii="Times New Roman" w:hAnsi="Times New Roman" w:cs="Times New Roman"/>
          <w:sz w:val="28"/>
          <w:szCs w:val="28"/>
        </w:rPr>
        <w:t>Постановление Администрации муниципального образования городской округ город-курорт Сочи Краснодарского края от 22.01.2021г № 50 « Об утверждении положения об отраслевой системе оплаты труда работников муниципальных образовательных учреждений в муниципальных учреждений образования муниципального образования городской округ город-курорт Сочи Краснодарского края»</w:t>
      </w:r>
      <w:proofErr w:type="gramEnd"/>
    </w:p>
    <w:p w:rsidR="002C5D75" w:rsidRDefault="00DE6670" w:rsidP="002C5D7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r w:rsidR="002C5D75">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 от 27.03.2024г № 688 «О внесении в постановление администрации муниципального образования городской округ город-курорт Сочи Краснодарского края от 22 января 2021 года № 50 «Об утверждении </w:t>
      </w:r>
      <w:r w:rsidR="002C5D75" w:rsidRPr="00E41082">
        <w:rPr>
          <w:rFonts w:ascii="Times New Roman" w:hAnsi="Times New Roman" w:cs="Times New Roman"/>
          <w:sz w:val="28"/>
          <w:szCs w:val="28"/>
        </w:rPr>
        <w:t>положения об отраслевой системе оплаты труда работников муниципальных образовательных учреждений в муниципальных учреждений образования муниципального образования городской округ город-курорт Сочи Краснодарского края»</w:t>
      </w:r>
      <w:proofErr w:type="gramEnd"/>
    </w:p>
    <w:p w:rsidR="00DE6670" w:rsidRDefault="00DE6670" w:rsidP="009E2A71">
      <w:pPr>
        <w:ind w:firstLine="709"/>
        <w:jc w:val="both"/>
        <w:rPr>
          <w:rFonts w:ascii="Times New Roman" w:hAnsi="Times New Roman" w:cs="Times New Roman"/>
          <w:sz w:val="28"/>
          <w:szCs w:val="28"/>
        </w:rPr>
      </w:pPr>
    </w:p>
    <w:p w:rsidR="009E2A71" w:rsidRPr="009E2A71" w:rsidRDefault="009E2A71" w:rsidP="009E2A71">
      <w:pPr>
        <w:pStyle w:val="a8"/>
        <w:numPr>
          <w:ilvl w:val="0"/>
          <w:numId w:val="1"/>
        </w:numPr>
        <w:tabs>
          <w:tab w:val="left" w:pos="1246"/>
        </w:tabs>
        <w:spacing w:line="322" w:lineRule="exact"/>
        <w:ind w:left="0" w:firstLine="740"/>
        <w:contextualSpacing w:val="0"/>
        <w:jc w:val="both"/>
        <w:rPr>
          <w:rFonts w:ascii="Times New Roman" w:eastAsia="Times New Roman" w:hAnsi="Times New Roman" w:cs="Times New Roman"/>
          <w:vanish/>
          <w:sz w:val="28"/>
          <w:szCs w:val="28"/>
        </w:rPr>
      </w:pPr>
    </w:p>
    <w:p w:rsidR="009E2A71" w:rsidRPr="009E2A71" w:rsidRDefault="009E2A71" w:rsidP="009E2A71">
      <w:pPr>
        <w:pStyle w:val="a8"/>
        <w:numPr>
          <w:ilvl w:val="1"/>
          <w:numId w:val="1"/>
        </w:numPr>
        <w:tabs>
          <w:tab w:val="left" w:pos="1246"/>
        </w:tabs>
        <w:spacing w:line="322" w:lineRule="exact"/>
        <w:ind w:left="0" w:firstLine="740"/>
        <w:contextualSpacing w:val="0"/>
        <w:jc w:val="both"/>
        <w:rPr>
          <w:rFonts w:ascii="Times New Roman" w:eastAsia="Times New Roman" w:hAnsi="Times New Roman" w:cs="Times New Roman"/>
          <w:vanish/>
          <w:sz w:val="28"/>
          <w:szCs w:val="28"/>
        </w:rPr>
      </w:pPr>
    </w:p>
    <w:p w:rsidR="009E2A71" w:rsidRPr="009E2A71" w:rsidRDefault="009E2A71" w:rsidP="009E2A71">
      <w:pPr>
        <w:pStyle w:val="a8"/>
        <w:numPr>
          <w:ilvl w:val="1"/>
          <w:numId w:val="1"/>
        </w:numPr>
        <w:tabs>
          <w:tab w:val="left" w:pos="1246"/>
        </w:tabs>
        <w:spacing w:line="322" w:lineRule="exact"/>
        <w:ind w:left="0" w:firstLine="740"/>
        <w:contextualSpacing w:val="0"/>
        <w:jc w:val="both"/>
        <w:rPr>
          <w:rFonts w:ascii="Times New Roman" w:eastAsia="Times New Roman" w:hAnsi="Times New Roman" w:cs="Times New Roman"/>
          <w:vanish/>
          <w:sz w:val="28"/>
          <w:szCs w:val="28"/>
        </w:rPr>
      </w:pPr>
    </w:p>
    <w:p w:rsidR="00ED5EB4" w:rsidRDefault="0065219F" w:rsidP="009E2A71">
      <w:pPr>
        <w:pStyle w:val="Bodytext20"/>
        <w:numPr>
          <w:ilvl w:val="1"/>
          <w:numId w:val="1"/>
        </w:numPr>
        <w:shd w:val="clear" w:color="auto" w:fill="auto"/>
        <w:tabs>
          <w:tab w:val="left" w:pos="1246"/>
        </w:tabs>
        <w:spacing w:before="0"/>
        <w:ind w:firstLine="740"/>
      </w:pPr>
      <w:r>
        <w:t xml:space="preserve">Настоящее положение разработано в целях </w:t>
      </w:r>
      <w:proofErr w:type="gramStart"/>
      <w:r>
        <w:t>совершенствования оплаты труда муниципальн</w:t>
      </w:r>
      <w:r w:rsidR="00E41082">
        <w:t>ых работников</w:t>
      </w:r>
      <w:r w:rsidR="009E2A71">
        <w:t xml:space="preserve"> </w:t>
      </w:r>
      <w:r w:rsidR="00E41082">
        <w:t>муниципального общеобразовательного учреждения средней общеобразовательной школы</w:t>
      </w:r>
      <w:proofErr w:type="gramEnd"/>
      <w:r w:rsidR="00E41082">
        <w:t xml:space="preserve"> №</w:t>
      </w:r>
      <w:r w:rsidR="006847CE">
        <w:t xml:space="preserve"> </w:t>
      </w:r>
      <w:r w:rsidR="00E41082">
        <w:t>10</w:t>
      </w:r>
      <w:r w:rsidR="006847CE">
        <w:t xml:space="preserve"> </w:t>
      </w:r>
      <w:r w:rsidR="00E41082">
        <w:t>города</w:t>
      </w:r>
      <w:r w:rsidR="006847CE">
        <w:t xml:space="preserve"> Сочи имени атамана С.И.</w:t>
      </w:r>
      <w:r w:rsidR="009E2A71">
        <w:t xml:space="preserve"> </w:t>
      </w:r>
      <w:r w:rsidR="006847CE">
        <w:t>Белого,</w:t>
      </w:r>
      <w:r>
        <w:t xml:space="preserve"> усиления материальной заинтересованности в повышении эффективности и результативности труда.</w:t>
      </w:r>
    </w:p>
    <w:p w:rsidR="00E8187B" w:rsidRDefault="00E8187B" w:rsidP="00E8187B">
      <w:pPr>
        <w:pStyle w:val="Bodytext20"/>
        <w:shd w:val="clear" w:color="auto" w:fill="auto"/>
        <w:tabs>
          <w:tab w:val="left" w:pos="1246"/>
        </w:tabs>
        <w:spacing w:before="0"/>
      </w:pPr>
    </w:p>
    <w:p w:rsidR="00ED5EB4" w:rsidRDefault="0065219F" w:rsidP="00513F01">
      <w:pPr>
        <w:pStyle w:val="Bodytext20"/>
        <w:numPr>
          <w:ilvl w:val="1"/>
          <w:numId w:val="1"/>
        </w:numPr>
        <w:shd w:val="clear" w:color="auto" w:fill="auto"/>
        <w:tabs>
          <w:tab w:val="left" w:pos="1242"/>
        </w:tabs>
        <w:spacing w:before="0"/>
        <w:ind w:firstLine="740"/>
      </w:pPr>
      <w:r>
        <w:t>Целью настоящего Положения является:</w:t>
      </w:r>
    </w:p>
    <w:p w:rsidR="00ED5EB4" w:rsidRDefault="0065219F" w:rsidP="00513F01">
      <w:pPr>
        <w:pStyle w:val="Bodytext20"/>
        <w:numPr>
          <w:ilvl w:val="0"/>
          <w:numId w:val="2"/>
        </w:numPr>
        <w:shd w:val="clear" w:color="auto" w:fill="auto"/>
        <w:tabs>
          <w:tab w:val="left" w:pos="1026"/>
        </w:tabs>
        <w:spacing w:before="0"/>
        <w:ind w:firstLine="740"/>
      </w:pPr>
      <w:r>
        <w:t>порядок и условия оплаты труда;</w:t>
      </w:r>
    </w:p>
    <w:p w:rsidR="00ED5EB4" w:rsidRDefault="0065219F" w:rsidP="006836C6">
      <w:pPr>
        <w:pStyle w:val="Bodytext20"/>
        <w:numPr>
          <w:ilvl w:val="0"/>
          <w:numId w:val="2"/>
        </w:numPr>
        <w:shd w:val="clear" w:color="auto" w:fill="auto"/>
        <w:tabs>
          <w:tab w:val="left" w:pos="992"/>
        </w:tabs>
        <w:spacing w:before="0"/>
        <w:ind w:left="1560" w:hanging="820"/>
      </w:pPr>
      <w:r>
        <w:t xml:space="preserve">порядок, условия установления и размеры выплат компенсационного </w:t>
      </w:r>
      <w:r w:rsidR="006836C6">
        <w:t xml:space="preserve">   </w:t>
      </w:r>
      <w:r>
        <w:t>характера;</w:t>
      </w:r>
    </w:p>
    <w:p w:rsidR="00ED5EB4" w:rsidRDefault="0065219F" w:rsidP="00513F01">
      <w:pPr>
        <w:pStyle w:val="Bodytext20"/>
        <w:numPr>
          <w:ilvl w:val="0"/>
          <w:numId w:val="2"/>
        </w:numPr>
        <w:shd w:val="clear" w:color="auto" w:fill="auto"/>
        <w:tabs>
          <w:tab w:val="left" w:pos="997"/>
        </w:tabs>
        <w:spacing w:before="0"/>
        <w:ind w:firstLine="740"/>
      </w:pPr>
      <w:r>
        <w:t>порядок, условия установления и размеры выплат стимулирующего характера;</w:t>
      </w:r>
    </w:p>
    <w:p w:rsidR="00ED5EB4" w:rsidRDefault="006836C6" w:rsidP="006836C6">
      <w:pPr>
        <w:pStyle w:val="Bodytext20"/>
        <w:numPr>
          <w:ilvl w:val="0"/>
          <w:numId w:val="2"/>
        </w:numPr>
        <w:shd w:val="clear" w:color="auto" w:fill="auto"/>
        <w:tabs>
          <w:tab w:val="left" w:pos="1026"/>
        </w:tabs>
        <w:spacing w:before="0"/>
        <w:ind w:left="1276" w:hanging="536"/>
      </w:pPr>
      <w:r>
        <w:t>порядок и условия оплаты руководителя учреждения, его</w:t>
      </w:r>
      <w:r w:rsidR="0065219F">
        <w:t xml:space="preserve"> </w:t>
      </w:r>
      <w:r>
        <w:t>заместителей,   главного бухгалтера учреждения</w:t>
      </w:r>
    </w:p>
    <w:p w:rsidR="000F5048" w:rsidRDefault="000F5048" w:rsidP="006836C6">
      <w:pPr>
        <w:pStyle w:val="Bodytext20"/>
        <w:numPr>
          <w:ilvl w:val="0"/>
          <w:numId w:val="2"/>
        </w:numPr>
        <w:shd w:val="clear" w:color="auto" w:fill="auto"/>
        <w:tabs>
          <w:tab w:val="left" w:pos="1026"/>
        </w:tabs>
        <w:spacing w:before="0"/>
        <w:ind w:left="1276" w:hanging="536"/>
      </w:pPr>
      <w:r>
        <w:t>другие вопросы оплаты</w:t>
      </w:r>
    </w:p>
    <w:p w:rsidR="006B4E40" w:rsidRDefault="006B4E40" w:rsidP="006B4E40">
      <w:pPr>
        <w:pStyle w:val="Bodytext20"/>
        <w:shd w:val="clear" w:color="auto" w:fill="auto"/>
        <w:tabs>
          <w:tab w:val="left" w:pos="1026"/>
        </w:tabs>
        <w:spacing w:before="0"/>
      </w:pPr>
    </w:p>
    <w:p w:rsidR="006B4E40" w:rsidRDefault="006B4E40" w:rsidP="006B4E40">
      <w:pPr>
        <w:pStyle w:val="Bodytext20"/>
        <w:shd w:val="clear" w:color="auto" w:fill="auto"/>
        <w:tabs>
          <w:tab w:val="left" w:pos="1026"/>
        </w:tabs>
        <w:spacing w:before="0"/>
      </w:pPr>
    </w:p>
    <w:p w:rsidR="006B4E40" w:rsidRDefault="006B4E40" w:rsidP="006B4E40">
      <w:pPr>
        <w:pStyle w:val="Bodytext20"/>
        <w:shd w:val="clear" w:color="auto" w:fill="auto"/>
        <w:tabs>
          <w:tab w:val="left" w:pos="1026"/>
        </w:tabs>
        <w:spacing w:before="0"/>
      </w:pPr>
    </w:p>
    <w:p w:rsidR="00ED5EB4" w:rsidRDefault="0065219F" w:rsidP="00513F01">
      <w:pPr>
        <w:pStyle w:val="Bodytext20"/>
        <w:numPr>
          <w:ilvl w:val="1"/>
          <w:numId w:val="1"/>
        </w:numPr>
        <w:shd w:val="clear" w:color="auto" w:fill="auto"/>
        <w:tabs>
          <w:tab w:val="left" w:pos="1242"/>
        </w:tabs>
        <w:spacing w:before="0"/>
        <w:ind w:firstLine="740"/>
      </w:pPr>
      <w:r>
        <w:t>Оплата труда работников школы устанавливается</w:t>
      </w:r>
      <w:r w:rsidR="006847CE">
        <w:t xml:space="preserve"> коллективными договорами, соглашениями, локальными нормативными актами в соответствии с действующим законодательством Российской Федерации, Краснодарского края и муниципальными правовыми актами муниципального образования городской округ город-курорт Сочи Краснодарского края</w:t>
      </w:r>
      <w:r>
        <w:t xml:space="preserve"> с учётом:</w:t>
      </w:r>
    </w:p>
    <w:p w:rsidR="00ED5EB4" w:rsidRDefault="0065219F" w:rsidP="00513F01">
      <w:pPr>
        <w:pStyle w:val="Bodytext20"/>
        <w:numPr>
          <w:ilvl w:val="0"/>
          <w:numId w:val="2"/>
        </w:numPr>
        <w:shd w:val="clear" w:color="auto" w:fill="auto"/>
        <w:tabs>
          <w:tab w:val="left" w:pos="987"/>
        </w:tabs>
        <w:spacing w:before="0"/>
        <w:ind w:firstLine="740"/>
      </w:pPr>
      <w:r>
        <w:t>единого тарифно-квалификационного справочника работ и профессий рабочих;</w:t>
      </w:r>
    </w:p>
    <w:p w:rsidR="00ED5EB4" w:rsidRDefault="0065219F" w:rsidP="00513F01">
      <w:pPr>
        <w:pStyle w:val="Bodytext20"/>
        <w:numPr>
          <w:ilvl w:val="0"/>
          <w:numId w:val="2"/>
        </w:numPr>
        <w:shd w:val="clear" w:color="auto" w:fill="auto"/>
        <w:tabs>
          <w:tab w:val="left" w:pos="987"/>
        </w:tabs>
        <w:spacing w:before="0"/>
        <w:ind w:firstLine="740"/>
      </w:pPr>
      <w:r>
        <w:t>единого квалификационного справочника должностей руководителей, специалистов и служащих;</w:t>
      </w:r>
    </w:p>
    <w:p w:rsidR="00ED5EB4" w:rsidRDefault="0065219F" w:rsidP="00513F01">
      <w:pPr>
        <w:pStyle w:val="Bodytext20"/>
        <w:numPr>
          <w:ilvl w:val="0"/>
          <w:numId w:val="2"/>
        </w:numPr>
        <w:shd w:val="clear" w:color="auto" w:fill="auto"/>
        <w:tabs>
          <w:tab w:val="left" w:pos="1026"/>
        </w:tabs>
        <w:spacing w:before="0"/>
        <w:ind w:firstLine="740"/>
      </w:pPr>
      <w:r>
        <w:t>государственных гарантий по оплате труда;</w:t>
      </w:r>
    </w:p>
    <w:p w:rsidR="00ED5EB4" w:rsidRDefault="0065219F" w:rsidP="00513F01">
      <w:pPr>
        <w:pStyle w:val="Bodytext20"/>
        <w:numPr>
          <w:ilvl w:val="0"/>
          <w:numId w:val="2"/>
        </w:numPr>
        <w:shd w:val="clear" w:color="auto" w:fill="auto"/>
        <w:tabs>
          <w:tab w:val="left" w:pos="997"/>
        </w:tabs>
        <w:spacing w:before="0"/>
        <w:ind w:firstLine="740"/>
      </w:pPr>
      <w:r>
        <w:t>окладов (должностных окладов), ставок заработной платы по профессиональным квалификационным группам;</w:t>
      </w:r>
    </w:p>
    <w:p w:rsidR="00ED5EB4" w:rsidRDefault="0065219F" w:rsidP="00513F01">
      <w:pPr>
        <w:pStyle w:val="Bodytext20"/>
        <w:numPr>
          <w:ilvl w:val="0"/>
          <w:numId w:val="2"/>
        </w:numPr>
        <w:shd w:val="clear" w:color="auto" w:fill="auto"/>
        <w:tabs>
          <w:tab w:val="left" w:pos="1044"/>
        </w:tabs>
        <w:spacing w:before="0"/>
        <w:ind w:firstLine="760"/>
      </w:pPr>
      <w:r>
        <w:t>перечня видов выплат компенсационного характера;</w:t>
      </w:r>
    </w:p>
    <w:p w:rsidR="009E2A71" w:rsidRDefault="0065219F" w:rsidP="009E2A71">
      <w:pPr>
        <w:pStyle w:val="Bodytext20"/>
        <w:numPr>
          <w:ilvl w:val="0"/>
          <w:numId w:val="2"/>
        </w:numPr>
        <w:shd w:val="clear" w:color="auto" w:fill="auto"/>
        <w:tabs>
          <w:tab w:val="left" w:pos="1044"/>
        </w:tabs>
        <w:spacing w:before="0"/>
        <w:ind w:firstLine="760"/>
      </w:pPr>
      <w:r>
        <w:t>перечня видов выплат стимулирующего характера.</w:t>
      </w:r>
    </w:p>
    <w:p w:rsidR="00E41CC8" w:rsidRPr="00E41CC8" w:rsidRDefault="00E41CC8" w:rsidP="00E41CC8">
      <w:pPr>
        <w:pStyle w:val="Bodytext20"/>
        <w:shd w:val="clear" w:color="auto" w:fill="auto"/>
        <w:tabs>
          <w:tab w:val="left" w:pos="1044"/>
        </w:tabs>
        <w:spacing w:before="0"/>
      </w:pPr>
      <w:r>
        <w:t xml:space="preserve">        1.5.1</w:t>
      </w:r>
      <w:proofErr w:type="gramStart"/>
      <w:r>
        <w:t xml:space="preserve">  </w:t>
      </w:r>
      <w:r w:rsidRPr="00E41CC8">
        <w:rPr>
          <w:sz w:val="24"/>
          <w:szCs w:val="24"/>
        </w:rPr>
        <w:t>В</w:t>
      </w:r>
      <w:proofErr w:type="gramEnd"/>
      <w:r w:rsidRPr="00E41CC8">
        <w:rPr>
          <w:sz w:val="24"/>
          <w:szCs w:val="24"/>
        </w:rPr>
        <w:t xml:space="preserve"> МОБУ СОШ № 10</w:t>
      </w:r>
      <w:r>
        <w:rPr>
          <w:sz w:val="24"/>
          <w:szCs w:val="24"/>
        </w:rPr>
        <w:t xml:space="preserve">  </w:t>
      </w:r>
      <w:r w:rsidRPr="00E41CC8">
        <w:t>имени атамана С.И.Белого установлена отраслевая система оплаты труда</w:t>
      </w:r>
    </w:p>
    <w:p w:rsidR="00ED5EB4" w:rsidRDefault="0065219F" w:rsidP="009E2A71">
      <w:pPr>
        <w:pStyle w:val="Bodytext20"/>
        <w:numPr>
          <w:ilvl w:val="1"/>
          <w:numId w:val="1"/>
        </w:numPr>
        <w:shd w:val="clear" w:color="auto" w:fill="auto"/>
        <w:tabs>
          <w:tab w:val="left" w:pos="1044"/>
        </w:tabs>
        <w:spacing w:before="0"/>
        <w:ind w:firstLine="760"/>
      </w:pPr>
      <w:r>
        <w:t>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9E2A71" w:rsidRDefault="0065219F" w:rsidP="009E2A71">
      <w:pPr>
        <w:pStyle w:val="Bodytext20"/>
        <w:shd w:val="clear" w:color="auto" w:fill="auto"/>
        <w:spacing w:before="0"/>
        <w:ind w:firstLine="760"/>
      </w:pPr>
      <w:r>
        <w:t>В случаях, когда выплата стимулирующего характера и их размеры зависят от установленных в школе показателей и критериев, то в трудовом договоре работника</w:t>
      </w:r>
      <w:r w:rsidR="00790632">
        <w:t xml:space="preserve"> допускается ссылка на локальный акт, регулирующий порядок осуществления таких выплат.</w:t>
      </w:r>
    </w:p>
    <w:p w:rsidR="009E2A71" w:rsidRDefault="0065219F" w:rsidP="009E2A71">
      <w:pPr>
        <w:pStyle w:val="Bodytext20"/>
        <w:numPr>
          <w:ilvl w:val="1"/>
          <w:numId w:val="1"/>
        </w:numPr>
        <w:shd w:val="clear" w:color="auto" w:fill="auto"/>
        <w:spacing w:before="0"/>
        <w:ind w:firstLine="760"/>
      </w:pPr>
      <w: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9E2A71" w:rsidRDefault="007C04B4" w:rsidP="00513F01">
      <w:pPr>
        <w:pStyle w:val="Bodytext20"/>
        <w:numPr>
          <w:ilvl w:val="1"/>
          <w:numId w:val="1"/>
        </w:numPr>
        <w:shd w:val="clear" w:color="auto" w:fill="auto"/>
        <w:spacing w:before="0"/>
        <w:ind w:firstLine="709"/>
      </w:pPr>
      <w:r>
        <w:t>М</w:t>
      </w:r>
      <w:r w:rsidR="0065219F">
        <w:t xml:space="preserve">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федеральном уровне минимального </w:t>
      </w:r>
      <w:proofErr w:type="gramStart"/>
      <w:r w:rsidR="0065219F">
        <w:t>размера оплаты труда</w:t>
      </w:r>
      <w:proofErr w:type="gramEnd"/>
      <w:r w:rsidR="0065219F">
        <w:t>.</w:t>
      </w:r>
    </w:p>
    <w:p w:rsidR="009E2A71" w:rsidRDefault="0065219F" w:rsidP="00513F01">
      <w:pPr>
        <w:pStyle w:val="Bodytext20"/>
        <w:numPr>
          <w:ilvl w:val="1"/>
          <w:numId w:val="1"/>
        </w:numPr>
        <w:shd w:val="clear" w:color="auto" w:fill="auto"/>
        <w:spacing w:before="0"/>
        <w:ind w:firstLine="709"/>
      </w:pPr>
      <w:proofErr w:type="gramStart"/>
      <w:r>
        <w:t>Фонд оплаты труда М</w:t>
      </w:r>
      <w:r w:rsidR="007C04B4">
        <w:t>ОБУ</w:t>
      </w:r>
      <w:r>
        <w:t xml:space="preserve"> СОШ №</w:t>
      </w:r>
      <w:r w:rsidR="007C04B4">
        <w:t>10 имени атамана С.И.</w:t>
      </w:r>
      <w:r w:rsidR="009E2A71">
        <w:t xml:space="preserve"> </w:t>
      </w:r>
      <w:r w:rsidR="007C04B4">
        <w:t>Белого</w:t>
      </w:r>
      <w:r>
        <w:t xml:space="preserve"> формируется исходя из объема субсидий, поступающих в установленном порядке учреждению, и средств от оказания услуг, предоставление которых для физических и юридических лиц осуществляется на платной основе, и от иной приносящей доход деятельности </w:t>
      </w:r>
      <w:r w:rsidR="007C04B4">
        <w:t xml:space="preserve">МОБУ </w:t>
      </w:r>
      <w:r>
        <w:t>СОШ №</w:t>
      </w:r>
      <w:r w:rsidR="007C04B4">
        <w:t>10 имени атамана С.И.</w:t>
      </w:r>
      <w:r w:rsidR="009E2A71">
        <w:t xml:space="preserve"> </w:t>
      </w:r>
      <w:r w:rsidR="007C04B4">
        <w:t>Белого</w:t>
      </w:r>
      <w:r>
        <w:t>.</w:t>
      </w:r>
      <w:proofErr w:type="gramEnd"/>
    </w:p>
    <w:p w:rsidR="009E2A71" w:rsidRDefault="007146BD" w:rsidP="009E2A71">
      <w:pPr>
        <w:pStyle w:val="Bodytext20"/>
        <w:numPr>
          <w:ilvl w:val="1"/>
          <w:numId w:val="1"/>
        </w:numPr>
        <w:shd w:val="clear" w:color="auto" w:fill="auto"/>
        <w:spacing w:before="0"/>
        <w:ind w:firstLine="709"/>
      </w:pPr>
      <w:r>
        <w:t>О</w:t>
      </w:r>
      <w:r w:rsidR="0065219F">
        <w:t>плата труда работников организации, участвующих в оказании платных</w:t>
      </w:r>
      <w:r w:rsidR="007C04B4">
        <w:t>,</w:t>
      </w:r>
      <w:r w:rsidR="009E2A71">
        <w:t xml:space="preserve"> </w:t>
      </w:r>
      <w:r w:rsidR="0065219F">
        <w:t>дополнительных образовательных услуг производится за счет средств, полученных от оказания этих услуг.</w:t>
      </w:r>
    </w:p>
    <w:p w:rsidR="00ED5EB4" w:rsidRDefault="0065219F" w:rsidP="009E2A71">
      <w:pPr>
        <w:pStyle w:val="Bodytext20"/>
        <w:numPr>
          <w:ilvl w:val="1"/>
          <w:numId w:val="1"/>
        </w:numPr>
        <w:shd w:val="clear" w:color="auto" w:fill="auto"/>
        <w:spacing w:before="0"/>
        <w:ind w:firstLine="709"/>
      </w:pPr>
      <w:r>
        <w:t xml:space="preserve">Оплата труда работников, </w:t>
      </w:r>
      <w:r w:rsidR="007146BD">
        <w:t>МОБУ СОШ № 10 имени атамана С.И.</w:t>
      </w:r>
      <w:r w:rsidR="009E2A71">
        <w:t xml:space="preserve"> </w:t>
      </w:r>
      <w:r w:rsidR="007146BD">
        <w:t>Белого</w:t>
      </w:r>
      <w:r>
        <w:t xml:space="preserve"> производится в пределах фонда оплаты труда, утверждённого планом финансово хозяйственной деятельности на соответствующий финансовый год.</w:t>
      </w:r>
    </w:p>
    <w:p w:rsidR="007146BD" w:rsidRDefault="007146BD" w:rsidP="00513F01">
      <w:pPr>
        <w:pStyle w:val="Bodytext20"/>
        <w:shd w:val="clear" w:color="auto" w:fill="auto"/>
        <w:tabs>
          <w:tab w:val="left" w:pos="1374"/>
        </w:tabs>
        <w:spacing w:before="0" w:after="93"/>
      </w:pPr>
      <w:r>
        <w:t xml:space="preserve">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w:t>
      </w:r>
      <w:proofErr w:type="gramStart"/>
      <w:r>
        <w:t>части фонда оплаты труда учреждения</w:t>
      </w:r>
      <w:proofErr w:type="gramEnd"/>
      <w:r>
        <w:t>.</w:t>
      </w:r>
    </w:p>
    <w:p w:rsidR="00A86F19" w:rsidRDefault="00A86F19" w:rsidP="00513F01">
      <w:pPr>
        <w:pStyle w:val="Bodytext20"/>
        <w:shd w:val="clear" w:color="auto" w:fill="auto"/>
        <w:tabs>
          <w:tab w:val="left" w:pos="1374"/>
        </w:tabs>
        <w:spacing w:before="0" w:after="93"/>
      </w:pPr>
      <w:r>
        <w:lastRenderedPageBreak/>
        <w:t>11.12.   Формирование фонда оплаты осуществляется в пределах выделенных средств и иных источников, не запрещенных законодательством Российской Федерации</w:t>
      </w:r>
    </w:p>
    <w:p w:rsidR="00A86F19" w:rsidRDefault="00A86F19" w:rsidP="00513F01">
      <w:pPr>
        <w:pStyle w:val="Bodytext20"/>
        <w:shd w:val="clear" w:color="auto" w:fill="auto"/>
        <w:tabs>
          <w:tab w:val="left" w:pos="1374"/>
        </w:tabs>
        <w:spacing w:before="0" w:after="93"/>
      </w:pPr>
      <w:r>
        <w:t>11.13. Предельная доля оплаты труда работников административно-управленческого и вспомогательного персонала в фонде оплаты труда  по видам экономической деятельности «Образование» не может превышать 40%,в МОБУ СОШ № 10 имени атамана С.И.Белого</w:t>
      </w:r>
      <w:r w:rsidR="002F11E4">
        <w:t xml:space="preserve"> доля составляет</w:t>
      </w:r>
      <w:r>
        <w:t xml:space="preserve"> -</w:t>
      </w:r>
      <w:r w:rsidR="002F11E4">
        <w:t>30%</w:t>
      </w:r>
    </w:p>
    <w:p w:rsidR="006B4E40" w:rsidRDefault="006B4E40" w:rsidP="00513F01">
      <w:pPr>
        <w:pStyle w:val="Bodytext20"/>
        <w:shd w:val="clear" w:color="auto" w:fill="auto"/>
        <w:tabs>
          <w:tab w:val="left" w:pos="1374"/>
        </w:tabs>
        <w:spacing w:before="0" w:after="93"/>
      </w:pPr>
    </w:p>
    <w:p w:rsidR="006B4E40" w:rsidRDefault="006B4E40" w:rsidP="00513F01">
      <w:pPr>
        <w:pStyle w:val="Bodytext20"/>
        <w:shd w:val="clear" w:color="auto" w:fill="auto"/>
        <w:tabs>
          <w:tab w:val="left" w:pos="1374"/>
        </w:tabs>
        <w:spacing w:before="0" w:after="93"/>
      </w:pPr>
    </w:p>
    <w:p w:rsidR="006B4E40" w:rsidRDefault="006B4E40" w:rsidP="00513F01">
      <w:pPr>
        <w:pStyle w:val="Bodytext20"/>
        <w:shd w:val="clear" w:color="auto" w:fill="auto"/>
        <w:tabs>
          <w:tab w:val="left" w:pos="1374"/>
        </w:tabs>
        <w:spacing w:before="0" w:after="93"/>
      </w:pPr>
    </w:p>
    <w:p w:rsidR="006B4E40" w:rsidRDefault="006B4E40" w:rsidP="00513F01">
      <w:pPr>
        <w:pStyle w:val="Bodytext20"/>
        <w:shd w:val="clear" w:color="auto" w:fill="auto"/>
        <w:tabs>
          <w:tab w:val="left" w:pos="1374"/>
        </w:tabs>
        <w:spacing w:before="0" w:after="93"/>
      </w:pPr>
    </w:p>
    <w:p w:rsidR="007146BD" w:rsidRDefault="007146BD" w:rsidP="00513F01">
      <w:pPr>
        <w:pStyle w:val="Bodytext20"/>
        <w:shd w:val="clear" w:color="auto" w:fill="auto"/>
        <w:tabs>
          <w:tab w:val="left" w:pos="1374"/>
        </w:tabs>
        <w:spacing w:before="0" w:after="93"/>
      </w:pPr>
    </w:p>
    <w:p w:rsidR="00ED5EB4" w:rsidRDefault="0065219F" w:rsidP="00513F01">
      <w:pPr>
        <w:pStyle w:val="Heading20"/>
        <w:keepNext/>
        <w:keepLines/>
        <w:numPr>
          <w:ilvl w:val="0"/>
          <w:numId w:val="1"/>
        </w:numPr>
        <w:shd w:val="clear" w:color="auto" w:fill="auto"/>
        <w:tabs>
          <w:tab w:val="left" w:pos="3240"/>
        </w:tabs>
        <w:spacing w:before="0" w:after="64" w:line="280" w:lineRule="exact"/>
        <w:ind w:left="2880" w:firstLine="0"/>
        <w:jc w:val="both"/>
      </w:pPr>
      <w:bookmarkStart w:id="2" w:name="bookmark3"/>
      <w:r>
        <w:t>Порядок и условия оплаты труда</w:t>
      </w:r>
      <w:bookmarkEnd w:id="2"/>
    </w:p>
    <w:p w:rsidR="00ED5EB4" w:rsidRDefault="0065219F" w:rsidP="00513F01">
      <w:pPr>
        <w:pStyle w:val="Bodytext20"/>
        <w:shd w:val="clear" w:color="auto" w:fill="auto"/>
        <w:spacing w:before="0"/>
        <w:ind w:firstLine="760"/>
      </w:pPr>
      <w:r>
        <w:t>2.1</w:t>
      </w:r>
      <w:r w:rsidR="009E2A71">
        <w:t>.</w:t>
      </w:r>
      <w:r>
        <w:t xml:space="preserve"> По профессиональным квалификационным группам служащих, работников учебно-вспомогательного персонала</w:t>
      </w:r>
      <w:r w:rsidR="00527E32" w:rsidRPr="00527E32">
        <w:t xml:space="preserve"> </w:t>
      </w:r>
      <w:r w:rsidR="00527E32">
        <w:t>и руководителей структурных подразделений</w:t>
      </w:r>
      <w:r>
        <w:t xml:space="preserve"> устанавливаются базовые оклады (базовые должностные оклады), базовые ставки заработной платы по занимаемым должностям работников в соответствии с профессиональными квалификационными уровнями и составляют:</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409"/>
        <w:gridCol w:w="3969"/>
        <w:gridCol w:w="2694"/>
      </w:tblGrid>
      <w:tr w:rsidR="00746F8C" w:rsidRPr="00EC7B71" w:rsidTr="0097430A">
        <w:tc>
          <w:tcPr>
            <w:tcW w:w="488" w:type="dxa"/>
          </w:tcPr>
          <w:p w:rsidR="00746F8C" w:rsidRPr="00EC7B71" w:rsidRDefault="00746F8C" w:rsidP="0097430A">
            <w:pPr>
              <w:pStyle w:val="ConsPlusNormal"/>
              <w:ind w:firstLine="709"/>
              <w:jc w:val="center"/>
              <w:rPr>
                <w:rFonts w:ascii="Times New Roman" w:hAnsi="Times New Roman" w:cs="Times New Roman"/>
                <w:sz w:val="24"/>
                <w:szCs w:val="24"/>
              </w:rPr>
            </w:pPr>
            <w:r w:rsidRPr="00EC7B71">
              <w:rPr>
                <w:rFonts w:ascii="Times New Roman" w:hAnsi="Times New Roman" w:cs="Times New Roman"/>
                <w:sz w:val="24"/>
                <w:szCs w:val="24"/>
              </w:rPr>
              <w:t xml:space="preserve">№ </w:t>
            </w:r>
            <w:proofErr w:type="spellStart"/>
            <w:proofErr w:type="gramStart"/>
            <w:r w:rsidRPr="00EC7B71">
              <w:rPr>
                <w:rFonts w:ascii="Times New Roman" w:hAnsi="Times New Roman" w:cs="Times New Roman"/>
                <w:sz w:val="24"/>
                <w:szCs w:val="24"/>
              </w:rPr>
              <w:t>п</w:t>
            </w:r>
            <w:proofErr w:type="spellEnd"/>
            <w:proofErr w:type="gramEnd"/>
            <w:r w:rsidRPr="00EC7B71">
              <w:rPr>
                <w:rFonts w:ascii="Times New Roman" w:hAnsi="Times New Roman" w:cs="Times New Roman"/>
                <w:sz w:val="24"/>
                <w:szCs w:val="24"/>
              </w:rPr>
              <w:t>/</w:t>
            </w:r>
            <w:proofErr w:type="spellStart"/>
            <w:r w:rsidRPr="00EC7B71">
              <w:rPr>
                <w:rFonts w:ascii="Times New Roman" w:hAnsi="Times New Roman" w:cs="Times New Roman"/>
                <w:sz w:val="24"/>
                <w:szCs w:val="24"/>
              </w:rPr>
              <w:t>п</w:t>
            </w:r>
            <w:proofErr w:type="spellEnd"/>
          </w:p>
        </w:tc>
        <w:tc>
          <w:tcPr>
            <w:tcW w:w="2409" w:type="dxa"/>
          </w:tcPr>
          <w:p w:rsidR="00746F8C" w:rsidRPr="00EC7B71" w:rsidRDefault="00746F8C"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EC7B71">
              <w:rPr>
                <w:rFonts w:ascii="Times New Roman" w:hAnsi="Times New Roman" w:cs="Times New Roman"/>
                <w:sz w:val="24"/>
                <w:szCs w:val="24"/>
              </w:rPr>
              <w:t>валификационный уровень</w:t>
            </w:r>
          </w:p>
        </w:tc>
        <w:tc>
          <w:tcPr>
            <w:tcW w:w="3969" w:type="dxa"/>
            <w:vAlign w:val="center"/>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Перечень должностей</w:t>
            </w:r>
            <w:r>
              <w:rPr>
                <w:rFonts w:ascii="Times New Roman" w:hAnsi="Times New Roman" w:cs="Times New Roman"/>
                <w:sz w:val="24"/>
                <w:szCs w:val="24"/>
              </w:rPr>
              <w:t>,</w:t>
            </w:r>
            <w:r w:rsidRPr="00EC7B71">
              <w:rPr>
                <w:rFonts w:ascii="Times New Roman" w:hAnsi="Times New Roman" w:cs="Times New Roman"/>
                <w:sz w:val="24"/>
                <w:szCs w:val="24"/>
              </w:rPr>
              <w:t xml:space="preserve"> </w:t>
            </w:r>
            <w:proofErr w:type="gramStart"/>
            <w:r w:rsidRPr="00596EF6">
              <w:rPr>
                <w:rFonts w:ascii="Times New Roman" w:hAnsi="Times New Roman" w:cs="Times New Roman"/>
                <w:sz w:val="24"/>
                <w:szCs w:val="24"/>
              </w:rPr>
              <w:t>отнесенные</w:t>
            </w:r>
            <w:proofErr w:type="gramEnd"/>
            <w:r w:rsidRPr="00596EF6">
              <w:rPr>
                <w:rFonts w:ascii="Times New Roman" w:hAnsi="Times New Roman" w:cs="Times New Roman"/>
                <w:sz w:val="24"/>
                <w:szCs w:val="24"/>
              </w:rPr>
              <w:t xml:space="preserve"> к квалификационным уровням</w:t>
            </w:r>
          </w:p>
        </w:tc>
        <w:tc>
          <w:tcPr>
            <w:tcW w:w="2694" w:type="dxa"/>
            <w:vAlign w:val="center"/>
          </w:tcPr>
          <w:p w:rsidR="00746F8C" w:rsidRPr="00EC7B71" w:rsidRDefault="00746F8C"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Минимальный размер оклада (д</w:t>
            </w:r>
            <w:r w:rsidRPr="00EC7B71">
              <w:rPr>
                <w:rFonts w:ascii="Times New Roman" w:hAnsi="Times New Roman" w:cs="Times New Roman"/>
                <w:sz w:val="24"/>
                <w:szCs w:val="24"/>
              </w:rPr>
              <w:t>олжностной оклад</w:t>
            </w:r>
            <w:r>
              <w:rPr>
                <w:rFonts w:ascii="Times New Roman" w:hAnsi="Times New Roman" w:cs="Times New Roman"/>
                <w:sz w:val="24"/>
                <w:szCs w:val="24"/>
              </w:rPr>
              <w:t>)</w:t>
            </w:r>
            <w:r w:rsidRPr="00EC7B71">
              <w:rPr>
                <w:rFonts w:ascii="Times New Roman" w:hAnsi="Times New Roman" w:cs="Times New Roman"/>
                <w:sz w:val="24"/>
                <w:szCs w:val="24"/>
              </w:rPr>
              <w:t>, ставка заработной платы, рублей</w:t>
            </w:r>
          </w:p>
        </w:tc>
      </w:tr>
      <w:tr w:rsidR="00746F8C" w:rsidRPr="00EC7B71" w:rsidTr="0097430A">
        <w:tc>
          <w:tcPr>
            <w:tcW w:w="488" w:type="dxa"/>
          </w:tcPr>
          <w:p w:rsidR="00746F8C" w:rsidRPr="00EC7B71" w:rsidRDefault="00746F8C" w:rsidP="0097430A">
            <w:pPr>
              <w:pStyle w:val="ConsPlusNormal"/>
              <w:ind w:firstLine="709"/>
              <w:jc w:val="center"/>
              <w:rPr>
                <w:rFonts w:ascii="Times New Roman" w:hAnsi="Times New Roman" w:cs="Times New Roman"/>
                <w:sz w:val="24"/>
                <w:szCs w:val="24"/>
              </w:rPr>
            </w:pPr>
            <w:r w:rsidRPr="00EC7B71">
              <w:rPr>
                <w:rFonts w:ascii="Times New Roman" w:hAnsi="Times New Roman" w:cs="Times New Roman"/>
                <w:sz w:val="24"/>
                <w:szCs w:val="24"/>
              </w:rPr>
              <w:t>1</w:t>
            </w:r>
          </w:p>
        </w:tc>
        <w:tc>
          <w:tcPr>
            <w:tcW w:w="2409" w:type="dxa"/>
          </w:tcPr>
          <w:p w:rsidR="00746F8C" w:rsidRPr="00EC7B71" w:rsidRDefault="00746F8C"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rsidR="00746F8C" w:rsidRPr="00EC7B71" w:rsidRDefault="00746F8C"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vAlign w:val="center"/>
          </w:tcPr>
          <w:p w:rsidR="00746F8C" w:rsidRPr="00EC7B71" w:rsidRDefault="00746F8C"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46F8C" w:rsidRPr="00EC7B71" w:rsidTr="0097430A">
        <w:tc>
          <w:tcPr>
            <w:tcW w:w="9560" w:type="dxa"/>
            <w:gridSpan w:val="4"/>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 xml:space="preserve">Должности, отнесенные к профессиональной квалификационной группе </w:t>
            </w:r>
            <w:r>
              <w:rPr>
                <w:rFonts w:ascii="Times New Roman" w:hAnsi="Times New Roman" w:cs="Times New Roman"/>
                <w:sz w:val="24"/>
                <w:szCs w:val="24"/>
              </w:rPr>
              <w:t>«</w:t>
            </w:r>
            <w:r w:rsidRPr="00EC7B71">
              <w:rPr>
                <w:rFonts w:ascii="Times New Roman" w:hAnsi="Times New Roman" w:cs="Times New Roman"/>
                <w:sz w:val="24"/>
                <w:szCs w:val="24"/>
              </w:rPr>
              <w:t>Общеотраслевые должности служащих первого уровня</w:t>
            </w:r>
            <w:r>
              <w:rPr>
                <w:rFonts w:ascii="Times New Roman" w:hAnsi="Times New Roman" w:cs="Times New Roman"/>
                <w:sz w:val="24"/>
                <w:szCs w:val="24"/>
              </w:rPr>
              <w:t>»</w:t>
            </w:r>
            <w:r w:rsidRPr="00EC7B71">
              <w:rPr>
                <w:rFonts w:ascii="Times New Roman" w:hAnsi="Times New Roman" w:cs="Times New Roman"/>
                <w:sz w:val="24"/>
                <w:szCs w:val="24"/>
              </w:rPr>
              <w:t>:</w:t>
            </w:r>
          </w:p>
        </w:tc>
      </w:tr>
      <w:tr w:rsidR="00746F8C" w:rsidRPr="00EC7B71" w:rsidTr="0097430A">
        <w:tc>
          <w:tcPr>
            <w:tcW w:w="488" w:type="dxa"/>
          </w:tcPr>
          <w:p w:rsidR="00746F8C" w:rsidRPr="00EC7B7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746F8C" w:rsidRPr="00EC7B7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p w:rsidR="00746F8C" w:rsidRPr="00EC7B71" w:rsidRDefault="00746F8C" w:rsidP="0097430A">
            <w:pPr>
              <w:pStyle w:val="ConsPlusNormal"/>
              <w:jc w:val="both"/>
              <w:rPr>
                <w:rFonts w:ascii="Times New Roman" w:hAnsi="Times New Roman" w:cs="Times New Roman"/>
                <w:sz w:val="24"/>
                <w:szCs w:val="24"/>
              </w:rPr>
            </w:pPr>
          </w:p>
        </w:tc>
        <w:tc>
          <w:tcPr>
            <w:tcW w:w="3969" w:type="dxa"/>
          </w:tcPr>
          <w:p w:rsidR="00746F8C" w:rsidRPr="00EC7B71" w:rsidRDefault="00746F8C" w:rsidP="00746F8C">
            <w:pPr>
              <w:pStyle w:val="ConsPlusNormal"/>
              <w:jc w:val="both"/>
              <w:rPr>
                <w:rFonts w:ascii="Times New Roman" w:hAnsi="Times New Roman" w:cs="Times New Roman"/>
                <w:sz w:val="24"/>
                <w:szCs w:val="24"/>
              </w:rPr>
            </w:pPr>
            <w:r w:rsidRPr="00EC7B71">
              <w:rPr>
                <w:rFonts w:ascii="Times New Roman" w:hAnsi="Times New Roman" w:cs="Times New Roman"/>
                <w:sz w:val="24"/>
                <w:szCs w:val="24"/>
              </w:rPr>
              <w:t xml:space="preserve">делопроизводитель </w:t>
            </w:r>
          </w:p>
        </w:tc>
        <w:tc>
          <w:tcPr>
            <w:tcW w:w="2694" w:type="dxa"/>
            <w:vAlign w:val="center"/>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8365</w:t>
            </w:r>
          </w:p>
        </w:tc>
      </w:tr>
      <w:tr w:rsidR="00746F8C" w:rsidRPr="00EC7B71" w:rsidTr="0097430A">
        <w:tc>
          <w:tcPr>
            <w:tcW w:w="9560" w:type="dxa"/>
            <w:gridSpan w:val="4"/>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 xml:space="preserve">Должности, отнесенные к профессиональной квалификационной группе </w:t>
            </w:r>
            <w:r>
              <w:rPr>
                <w:rFonts w:ascii="Times New Roman" w:hAnsi="Times New Roman" w:cs="Times New Roman"/>
                <w:sz w:val="24"/>
                <w:szCs w:val="24"/>
              </w:rPr>
              <w:t>«</w:t>
            </w:r>
            <w:r w:rsidRPr="00EC7B71">
              <w:rPr>
                <w:rFonts w:ascii="Times New Roman" w:hAnsi="Times New Roman" w:cs="Times New Roman"/>
                <w:sz w:val="24"/>
                <w:szCs w:val="24"/>
              </w:rPr>
              <w:t>Общеотраслевые должности служащих второго уровня</w:t>
            </w:r>
            <w:r>
              <w:rPr>
                <w:rFonts w:ascii="Times New Roman" w:hAnsi="Times New Roman" w:cs="Times New Roman"/>
                <w:sz w:val="24"/>
                <w:szCs w:val="24"/>
              </w:rPr>
              <w:t>»</w:t>
            </w:r>
            <w:r w:rsidRPr="00EC7B71">
              <w:rPr>
                <w:rFonts w:ascii="Times New Roman" w:hAnsi="Times New Roman" w:cs="Times New Roman"/>
                <w:sz w:val="24"/>
                <w:szCs w:val="24"/>
              </w:rPr>
              <w:t>:</w:t>
            </w:r>
          </w:p>
        </w:tc>
      </w:tr>
      <w:tr w:rsidR="00746F8C" w:rsidRPr="00EC7B71" w:rsidTr="0097430A">
        <w:tc>
          <w:tcPr>
            <w:tcW w:w="488" w:type="dxa"/>
          </w:tcPr>
          <w:p w:rsidR="00746F8C" w:rsidRPr="00EC7B7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746F8C" w:rsidRPr="00EC7B71" w:rsidRDefault="00746F8C" w:rsidP="0097430A">
            <w:pPr>
              <w:pStyle w:val="ConsPlusNormal"/>
              <w:jc w:val="both"/>
              <w:rPr>
                <w:rFonts w:ascii="Times New Roman" w:hAnsi="Times New Roman" w:cs="Times New Roman"/>
                <w:sz w:val="24"/>
                <w:szCs w:val="24"/>
              </w:rPr>
            </w:pPr>
            <w:r w:rsidRPr="00EC7B71">
              <w:rPr>
                <w:rFonts w:ascii="Times New Roman" w:hAnsi="Times New Roman" w:cs="Times New Roman"/>
                <w:sz w:val="24"/>
                <w:szCs w:val="24"/>
              </w:rPr>
              <w:t>1 квалификационный уро</w:t>
            </w:r>
            <w:r>
              <w:rPr>
                <w:rFonts w:ascii="Times New Roman" w:hAnsi="Times New Roman" w:cs="Times New Roman"/>
                <w:sz w:val="24"/>
                <w:szCs w:val="24"/>
              </w:rPr>
              <w:t>вень</w:t>
            </w:r>
          </w:p>
          <w:p w:rsidR="00746F8C" w:rsidRPr="00EC7B71" w:rsidRDefault="00746F8C" w:rsidP="0097430A">
            <w:pPr>
              <w:pStyle w:val="ConsPlusNormal"/>
              <w:jc w:val="both"/>
              <w:rPr>
                <w:rFonts w:ascii="Times New Roman" w:hAnsi="Times New Roman" w:cs="Times New Roman"/>
                <w:sz w:val="24"/>
                <w:szCs w:val="24"/>
              </w:rPr>
            </w:pPr>
          </w:p>
        </w:tc>
        <w:tc>
          <w:tcPr>
            <w:tcW w:w="3969" w:type="dxa"/>
          </w:tcPr>
          <w:p w:rsidR="00746F8C" w:rsidRPr="00EC7B71" w:rsidRDefault="00746F8C" w:rsidP="00746F8C">
            <w:pPr>
              <w:pStyle w:val="ConsPlusNormal"/>
              <w:jc w:val="both"/>
              <w:rPr>
                <w:rFonts w:ascii="Times New Roman" w:hAnsi="Times New Roman" w:cs="Times New Roman"/>
                <w:sz w:val="24"/>
                <w:szCs w:val="24"/>
              </w:rPr>
            </w:pPr>
            <w:r w:rsidRPr="00EC7B71">
              <w:rPr>
                <w:rFonts w:ascii="Times New Roman" w:hAnsi="Times New Roman" w:cs="Times New Roman"/>
                <w:sz w:val="24"/>
                <w:szCs w:val="24"/>
              </w:rPr>
              <w:t>лаборант</w:t>
            </w:r>
          </w:p>
        </w:tc>
        <w:tc>
          <w:tcPr>
            <w:tcW w:w="2694" w:type="dxa"/>
            <w:vAlign w:val="center"/>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8616</w:t>
            </w:r>
          </w:p>
        </w:tc>
      </w:tr>
      <w:tr w:rsidR="00746F8C" w:rsidRPr="00EC7B71" w:rsidTr="0097430A">
        <w:tc>
          <w:tcPr>
            <w:tcW w:w="9560" w:type="dxa"/>
            <w:gridSpan w:val="4"/>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 xml:space="preserve">Должности, отнесенные к профессиональной квалификационной группе </w:t>
            </w:r>
            <w:r>
              <w:rPr>
                <w:rFonts w:ascii="Times New Roman" w:hAnsi="Times New Roman" w:cs="Times New Roman"/>
                <w:sz w:val="24"/>
                <w:szCs w:val="24"/>
              </w:rPr>
              <w:t>«</w:t>
            </w:r>
            <w:r w:rsidRPr="00EC7B71">
              <w:rPr>
                <w:rFonts w:ascii="Times New Roman" w:hAnsi="Times New Roman" w:cs="Times New Roman"/>
                <w:sz w:val="24"/>
                <w:szCs w:val="24"/>
              </w:rPr>
              <w:t>Общеотраслевые должности служащих третьего уровня</w:t>
            </w:r>
            <w:r>
              <w:rPr>
                <w:rFonts w:ascii="Times New Roman" w:hAnsi="Times New Roman" w:cs="Times New Roman"/>
                <w:sz w:val="24"/>
                <w:szCs w:val="24"/>
              </w:rPr>
              <w:t>»</w:t>
            </w:r>
            <w:r w:rsidRPr="00EC7B71">
              <w:rPr>
                <w:rFonts w:ascii="Times New Roman" w:hAnsi="Times New Roman" w:cs="Times New Roman"/>
                <w:sz w:val="24"/>
                <w:szCs w:val="24"/>
              </w:rPr>
              <w:t>:</w:t>
            </w:r>
          </w:p>
        </w:tc>
      </w:tr>
      <w:tr w:rsidR="00746F8C" w:rsidRPr="00EC7B71" w:rsidTr="0097430A">
        <w:tc>
          <w:tcPr>
            <w:tcW w:w="488" w:type="dxa"/>
          </w:tcPr>
          <w:p w:rsidR="00746F8C" w:rsidRPr="00EC7B7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746F8C" w:rsidRPr="00EC7B7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p w:rsidR="00746F8C" w:rsidRPr="00EC7B71" w:rsidRDefault="00746F8C" w:rsidP="0097430A">
            <w:pPr>
              <w:pStyle w:val="ConsPlusNormal"/>
              <w:jc w:val="both"/>
              <w:rPr>
                <w:rFonts w:ascii="Times New Roman" w:hAnsi="Times New Roman" w:cs="Times New Roman"/>
                <w:sz w:val="24"/>
                <w:szCs w:val="24"/>
              </w:rPr>
            </w:pPr>
          </w:p>
        </w:tc>
        <w:tc>
          <w:tcPr>
            <w:tcW w:w="3969" w:type="dxa"/>
          </w:tcPr>
          <w:p w:rsidR="00746F8C" w:rsidRPr="00EC7B71" w:rsidRDefault="00746F8C" w:rsidP="00746F8C">
            <w:pPr>
              <w:pStyle w:val="ConsPlusNormal"/>
              <w:jc w:val="both"/>
              <w:rPr>
                <w:rFonts w:ascii="Times New Roman" w:hAnsi="Times New Roman" w:cs="Times New Roman"/>
                <w:sz w:val="24"/>
                <w:szCs w:val="24"/>
              </w:rPr>
            </w:pPr>
            <w:r w:rsidRPr="00EC7B71">
              <w:rPr>
                <w:rFonts w:ascii="Times New Roman" w:hAnsi="Times New Roman" w:cs="Times New Roman"/>
                <w:sz w:val="24"/>
                <w:szCs w:val="24"/>
              </w:rPr>
              <w:t>бухгалтер; инженер (всех наименований, кроме главного); специалист по кадрам; специалист по охране труда</w:t>
            </w:r>
          </w:p>
        </w:tc>
        <w:tc>
          <w:tcPr>
            <w:tcW w:w="2694" w:type="dxa"/>
            <w:vAlign w:val="center"/>
          </w:tcPr>
          <w:p w:rsidR="00746F8C" w:rsidRPr="00EC7B71" w:rsidRDefault="00746F8C" w:rsidP="0097430A">
            <w:pPr>
              <w:pStyle w:val="ConsPlusNormal"/>
              <w:jc w:val="center"/>
              <w:rPr>
                <w:rFonts w:ascii="Times New Roman" w:hAnsi="Times New Roman" w:cs="Times New Roman"/>
                <w:sz w:val="24"/>
                <w:szCs w:val="24"/>
              </w:rPr>
            </w:pPr>
            <w:r w:rsidRPr="00EC7B71">
              <w:rPr>
                <w:rFonts w:ascii="Times New Roman" w:hAnsi="Times New Roman" w:cs="Times New Roman"/>
                <w:sz w:val="24"/>
                <w:szCs w:val="24"/>
              </w:rPr>
              <w:t>8875</w:t>
            </w:r>
          </w:p>
        </w:tc>
      </w:tr>
    </w:tbl>
    <w:p w:rsidR="006B4E40" w:rsidRDefault="006B4E40" w:rsidP="008269DF">
      <w:pPr>
        <w:pStyle w:val="Bodytext20"/>
        <w:shd w:val="clear" w:color="auto" w:fill="auto"/>
        <w:tabs>
          <w:tab w:val="left" w:pos="1414"/>
        </w:tabs>
        <w:spacing w:before="60"/>
        <w:ind w:right="200"/>
      </w:pPr>
    </w:p>
    <w:p w:rsidR="00746F8C" w:rsidRDefault="0065219F" w:rsidP="008269DF">
      <w:pPr>
        <w:pStyle w:val="Bodytext20"/>
        <w:numPr>
          <w:ilvl w:val="0"/>
          <w:numId w:val="3"/>
        </w:numPr>
        <w:shd w:val="clear" w:color="auto" w:fill="auto"/>
        <w:tabs>
          <w:tab w:val="left" w:pos="1414"/>
        </w:tabs>
        <w:spacing w:before="60"/>
        <w:ind w:left="180" w:right="200" w:firstLine="720"/>
      </w:pPr>
      <w:r w:rsidRPr="003310DC">
        <w:t>По профессиональным квалификационным группам педагогических</w:t>
      </w:r>
      <w:r w:rsidR="008269DF">
        <w:t xml:space="preserve"> </w:t>
      </w:r>
      <w:r w:rsidRPr="003310DC">
        <w:t xml:space="preserve">работников базовые оклады (базовые должностные оклады), базовые ставки </w:t>
      </w:r>
      <w:r w:rsidRPr="003310DC">
        <w:lastRenderedPageBreak/>
        <w:t xml:space="preserve">заработной платы </w:t>
      </w:r>
      <w:r w:rsidRPr="009508C9">
        <w:t>составляют:</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551"/>
        <w:gridCol w:w="4253"/>
        <w:gridCol w:w="2268"/>
      </w:tblGrid>
      <w:tr w:rsidR="00746F8C" w:rsidTr="0097430A">
        <w:tc>
          <w:tcPr>
            <w:tcW w:w="488" w:type="dxa"/>
          </w:tcPr>
          <w:p w:rsidR="00746F8C" w:rsidRPr="00247D8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247D81">
              <w:rPr>
                <w:rFonts w:ascii="Times New Roman" w:hAnsi="Times New Roman" w:cs="Times New Roman"/>
                <w:sz w:val="24"/>
                <w:szCs w:val="24"/>
              </w:rPr>
              <w:t>.</w:t>
            </w:r>
          </w:p>
        </w:tc>
        <w:tc>
          <w:tcPr>
            <w:tcW w:w="2551" w:type="dxa"/>
          </w:tcPr>
          <w:p w:rsidR="00746F8C" w:rsidRPr="00247D8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p w:rsidR="00746F8C" w:rsidRPr="00247D81" w:rsidRDefault="00746F8C" w:rsidP="0097430A">
            <w:pPr>
              <w:pStyle w:val="ConsPlusNormal"/>
              <w:jc w:val="both"/>
              <w:rPr>
                <w:rFonts w:ascii="Times New Roman" w:hAnsi="Times New Roman" w:cs="Times New Roman"/>
                <w:sz w:val="24"/>
                <w:szCs w:val="24"/>
              </w:rPr>
            </w:pPr>
          </w:p>
        </w:tc>
        <w:tc>
          <w:tcPr>
            <w:tcW w:w="4253" w:type="dxa"/>
          </w:tcPr>
          <w:p w:rsidR="00746F8C" w:rsidRPr="00247D81" w:rsidRDefault="00746F8C" w:rsidP="0097430A">
            <w:pPr>
              <w:pStyle w:val="ConsPlusNormal"/>
              <w:jc w:val="both"/>
              <w:rPr>
                <w:rFonts w:ascii="Times New Roman" w:hAnsi="Times New Roman" w:cs="Times New Roman"/>
                <w:sz w:val="24"/>
                <w:szCs w:val="24"/>
              </w:rPr>
            </w:pPr>
            <w:r w:rsidRPr="00247D81">
              <w:rPr>
                <w:rFonts w:ascii="Times New Roman" w:hAnsi="Times New Roman" w:cs="Times New Roman"/>
                <w:sz w:val="24"/>
                <w:szCs w:val="24"/>
              </w:rPr>
              <w:t>педагог дополнительного образования; педагог-организатор, социальный педагог</w:t>
            </w:r>
          </w:p>
        </w:tc>
        <w:tc>
          <w:tcPr>
            <w:tcW w:w="2268" w:type="dxa"/>
          </w:tcPr>
          <w:p w:rsidR="00746F8C" w:rsidRPr="00247D81" w:rsidRDefault="00746F8C" w:rsidP="0097430A">
            <w:pPr>
              <w:pStyle w:val="ConsPlusNormal"/>
              <w:jc w:val="center"/>
              <w:rPr>
                <w:rFonts w:ascii="Times New Roman" w:hAnsi="Times New Roman" w:cs="Times New Roman"/>
                <w:sz w:val="24"/>
                <w:szCs w:val="24"/>
              </w:rPr>
            </w:pPr>
            <w:r w:rsidRPr="00247D81">
              <w:rPr>
                <w:rFonts w:ascii="Times New Roman" w:hAnsi="Times New Roman" w:cs="Times New Roman"/>
                <w:sz w:val="24"/>
                <w:szCs w:val="24"/>
              </w:rPr>
              <w:t>13524</w:t>
            </w:r>
          </w:p>
        </w:tc>
      </w:tr>
      <w:tr w:rsidR="00746F8C" w:rsidTr="0097430A">
        <w:tc>
          <w:tcPr>
            <w:tcW w:w="488" w:type="dxa"/>
          </w:tcPr>
          <w:p w:rsidR="00746F8C" w:rsidRPr="00247D8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46F8C" w:rsidRPr="00247D81" w:rsidRDefault="00746F8C" w:rsidP="0097430A">
            <w:pPr>
              <w:pStyle w:val="ConsPlusNormal"/>
              <w:jc w:val="both"/>
              <w:rPr>
                <w:rFonts w:ascii="Times New Roman" w:hAnsi="Times New Roman" w:cs="Times New Roman"/>
                <w:sz w:val="24"/>
                <w:szCs w:val="24"/>
              </w:rPr>
            </w:pPr>
            <w:r w:rsidRPr="00247D81">
              <w:rPr>
                <w:rFonts w:ascii="Times New Roman" w:hAnsi="Times New Roman" w:cs="Times New Roman"/>
                <w:sz w:val="24"/>
                <w:szCs w:val="24"/>
              </w:rPr>
              <w:t>3 квалификационный уровень</w:t>
            </w:r>
          </w:p>
          <w:p w:rsidR="00746F8C" w:rsidRPr="00247D81" w:rsidRDefault="00746F8C" w:rsidP="0097430A">
            <w:pPr>
              <w:pStyle w:val="ConsPlusNormal"/>
              <w:jc w:val="both"/>
              <w:rPr>
                <w:rFonts w:ascii="Times New Roman" w:hAnsi="Times New Roman" w:cs="Times New Roman"/>
                <w:sz w:val="24"/>
                <w:szCs w:val="24"/>
              </w:rPr>
            </w:pPr>
          </w:p>
        </w:tc>
        <w:tc>
          <w:tcPr>
            <w:tcW w:w="4253" w:type="dxa"/>
          </w:tcPr>
          <w:p w:rsidR="00746F8C" w:rsidRPr="00247D81" w:rsidRDefault="00746F8C" w:rsidP="00746F8C">
            <w:pPr>
              <w:pStyle w:val="ConsPlusNormal"/>
              <w:jc w:val="both"/>
              <w:rPr>
                <w:rFonts w:ascii="Times New Roman" w:hAnsi="Times New Roman" w:cs="Times New Roman"/>
                <w:sz w:val="24"/>
                <w:szCs w:val="24"/>
              </w:rPr>
            </w:pPr>
            <w:r w:rsidRPr="00577E6F">
              <w:rPr>
                <w:rFonts w:ascii="Times New Roman" w:hAnsi="Times New Roman" w:cs="Times New Roman"/>
                <w:sz w:val="24"/>
                <w:szCs w:val="24"/>
              </w:rPr>
              <w:t xml:space="preserve"> педагог-психолог </w:t>
            </w:r>
          </w:p>
        </w:tc>
        <w:tc>
          <w:tcPr>
            <w:tcW w:w="2268" w:type="dxa"/>
          </w:tcPr>
          <w:p w:rsidR="00746F8C" w:rsidRPr="00247D81" w:rsidRDefault="00746F8C" w:rsidP="0097430A">
            <w:pPr>
              <w:pStyle w:val="ConsPlusNormal"/>
              <w:jc w:val="center"/>
              <w:rPr>
                <w:rFonts w:ascii="Times New Roman" w:hAnsi="Times New Roman" w:cs="Times New Roman"/>
                <w:sz w:val="24"/>
                <w:szCs w:val="24"/>
              </w:rPr>
            </w:pPr>
            <w:r w:rsidRPr="00247D81">
              <w:rPr>
                <w:rFonts w:ascii="Times New Roman" w:hAnsi="Times New Roman" w:cs="Times New Roman"/>
                <w:sz w:val="24"/>
                <w:szCs w:val="24"/>
              </w:rPr>
              <w:t>13649</w:t>
            </w:r>
          </w:p>
        </w:tc>
      </w:tr>
      <w:tr w:rsidR="00746F8C" w:rsidTr="0097430A">
        <w:tc>
          <w:tcPr>
            <w:tcW w:w="488" w:type="dxa"/>
          </w:tcPr>
          <w:p w:rsidR="00746F8C" w:rsidRPr="00247D8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46F8C" w:rsidRPr="00247D81" w:rsidRDefault="00746F8C"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p w:rsidR="00746F8C" w:rsidRPr="00247D81" w:rsidRDefault="00746F8C" w:rsidP="0097430A">
            <w:pPr>
              <w:pStyle w:val="ConsPlusNormal"/>
              <w:jc w:val="both"/>
              <w:rPr>
                <w:rFonts w:ascii="Times New Roman" w:hAnsi="Times New Roman" w:cs="Times New Roman"/>
                <w:sz w:val="24"/>
                <w:szCs w:val="24"/>
              </w:rPr>
            </w:pPr>
          </w:p>
        </w:tc>
        <w:tc>
          <w:tcPr>
            <w:tcW w:w="4253" w:type="dxa"/>
          </w:tcPr>
          <w:p w:rsidR="00746F8C" w:rsidRPr="00247D81" w:rsidRDefault="00746F8C" w:rsidP="00746F8C">
            <w:pPr>
              <w:pStyle w:val="ConsPlusNormal"/>
              <w:tabs>
                <w:tab w:val="left" w:pos="933"/>
              </w:tabs>
              <w:jc w:val="both"/>
              <w:rPr>
                <w:rFonts w:ascii="Times New Roman" w:hAnsi="Times New Roman" w:cs="Times New Roman"/>
                <w:sz w:val="24"/>
                <w:szCs w:val="24"/>
              </w:rPr>
            </w:pPr>
            <w:r w:rsidRPr="00247D81">
              <w:rPr>
                <w:rFonts w:ascii="Times New Roman" w:hAnsi="Times New Roman" w:cs="Times New Roman"/>
                <w:sz w:val="24"/>
                <w:szCs w:val="24"/>
              </w:rPr>
              <w:t>преподаватель-организатор основ безопасности жизнедеятельности; учитель</w:t>
            </w:r>
            <w:proofErr w:type="gramStart"/>
            <w:r>
              <w:rPr>
                <w:rFonts w:ascii="Times New Roman" w:hAnsi="Times New Roman" w:cs="Times New Roman"/>
                <w:sz w:val="24"/>
                <w:szCs w:val="24"/>
              </w:rPr>
              <w:t>.</w:t>
            </w:r>
            <w:proofErr w:type="gramEnd"/>
            <w:r w:rsidRPr="00247D81">
              <w:rPr>
                <w:rFonts w:ascii="Times New Roman" w:hAnsi="Times New Roman" w:cs="Times New Roman"/>
                <w:sz w:val="24"/>
                <w:szCs w:val="24"/>
              </w:rPr>
              <w:t xml:space="preserve"> </w:t>
            </w:r>
            <w:proofErr w:type="gramStart"/>
            <w:r w:rsidRPr="00247D81">
              <w:rPr>
                <w:rFonts w:ascii="Times New Roman" w:hAnsi="Times New Roman" w:cs="Times New Roman"/>
                <w:sz w:val="24"/>
                <w:szCs w:val="24"/>
              </w:rPr>
              <w:t>п</w:t>
            </w:r>
            <w:proofErr w:type="gramEnd"/>
            <w:r w:rsidRPr="00247D81">
              <w:rPr>
                <w:rFonts w:ascii="Times New Roman" w:hAnsi="Times New Roman" w:cs="Times New Roman"/>
                <w:sz w:val="24"/>
                <w:szCs w:val="24"/>
              </w:rPr>
              <w:t>едагог-библиотекарь</w:t>
            </w:r>
          </w:p>
        </w:tc>
        <w:tc>
          <w:tcPr>
            <w:tcW w:w="2268" w:type="dxa"/>
          </w:tcPr>
          <w:p w:rsidR="00746F8C" w:rsidRPr="00247D81" w:rsidRDefault="00746F8C" w:rsidP="0097430A">
            <w:pPr>
              <w:pStyle w:val="ConsPlusNormal"/>
              <w:jc w:val="center"/>
              <w:rPr>
                <w:rFonts w:ascii="Times New Roman" w:hAnsi="Times New Roman" w:cs="Times New Roman"/>
                <w:sz w:val="24"/>
                <w:szCs w:val="24"/>
              </w:rPr>
            </w:pPr>
            <w:r w:rsidRPr="00247D81">
              <w:rPr>
                <w:rFonts w:ascii="Times New Roman" w:hAnsi="Times New Roman" w:cs="Times New Roman"/>
                <w:sz w:val="24"/>
                <w:szCs w:val="24"/>
              </w:rPr>
              <w:t>13775</w:t>
            </w:r>
          </w:p>
        </w:tc>
      </w:tr>
    </w:tbl>
    <w:p w:rsidR="00746F8C" w:rsidRPr="00596EF6" w:rsidRDefault="00746F8C" w:rsidP="00746F8C">
      <w:pPr>
        <w:pStyle w:val="ConsPlusNormal"/>
        <w:jc w:val="both"/>
        <w:rPr>
          <w:rFonts w:ascii="Times New Roman" w:hAnsi="Times New Roman" w:cs="Times New Roman"/>
          <w:sz w:val="28"/>
          <w:szCs w:val="28"/>
        </w:rPr>
      </w:pPr>
    </w:p>
    <w:p w:rsidR="00ED5EB4" w:rsidRDefault="00ED5EB4" w:rsidP="00746F8C">
      <w:pPr>
        <w:pStyle w:val="Bodytext20"/>
        <w:shd w:val="clear" w:color="auto" w:fill="auto"/>
        <w:tabs>
          <w:tab w:val="left" w:pos="1414"/>
        </w:tabs>
        <w:spacing w:before="60"/>
        <w:ind w:right="200"/>
      </w:pPr>
    </w:p>
    <w:p w:rsidR="00746F8C" w:rsidRDefault="00E62E8C" w:rsidP="00746F8C">
      <w:pPr>
        <w:pStyle w:val="Bodytext20"/>
        <w:shd w:val="clear" w:color="auto" w:fill="auto"/>
        <w:tabs>
          <w:tab w:val="left" w:pos="1414"/>
        </w:tabs>
        <w:spacing w:before="60"/>
        <w:ind w:right="200"/>
      </w:pPr>
      <w:r>
        <w:t>2.4. Минимальные размеры окладо</w:t>
      </w:r>
      <w:proofErr w:type="gramStart"/>
      <w:r>
        <w:t>в(</w:t>
      </w:r>
      <w:proofErr w:type="gramEnd"/>
      <w:r>
        <w:t>должностных окладов),ставок заработной платы работников по должностям, не вошедших в профессиональные квалификационные группы:</w:t>
      </w:r>
    </w:p>
    <w:p w:rsidR="00E62E8C" w:rsidRDefault="00E62E8C" w:rsidP="00746F8C">
      <w:pPr>
        <w:pStyle w:val="Bodytext20"/>
        <w:shd w:val="clear" w:color="auto" w:fill="auto"/>
        <w:tabs>
          <w:tab w:val="left" w:pos="1414"/>
        </w:tabs>
        <w:spacing w:before="60"/>
        <w:ind w:right="200"/>
      </w:pPr>
      <w:r>
        <w:t xml:space="preserve">      Специали</w:t>
      </w:r>
      <w:proofErr w:type="gramStart"/>
      <w:r>
        <w:t>ст  в сф</w:t>
      </w:r>
      <w:proofErr w:type="gramEnd"/>
      <w:r>
        <w:t>ере закупок -8875 рублей</w:t>
      </w:r>
    </w:p>
    <w:p w:rsidR="00E62E8C" w:rsidRDefault="00E62E8C" w:rsidP="00E62E8C">
      <w:pPr>
        <w:pStyle w:val="Bodytext20"/>
        <w:shd w:val="clear" w:color="auto" w:fill="auto"/>
        <w:tabs>
          <w:tab w:val="left" w:pos="1414"/>
        </w:tabs>
        <w:spacing w:before="60"/>
        <w:ind w:left="426" w:right="200" w:hanging="426"/>
      </w:pPr>
      <w:r>
        <w:t xml:space="preserve">     Советник директора по воспитанию и взаимодействию с детскими общественными               объединениями-13649 рубля</w:t>
      </w:r>
    </w:p>
    <w:p w:rsidR="00ED5EB4" w:rsidRDefault="00ED5EB4">
      <w:pPr>
        <w:framePr w:w="10277" w:wrap="notBeside" w:vAnchor="text" w:hAnchor="text" w:xAlign="center" w:y="1"/>
        <w:rPr>
          <w:sz w:val="2"/>
          <w:szCs w:val="2"/>
        </w:rPr>
      </w:pPr>
    </w:p>
    <w:p w:rsidR="00ED5EB4" w:rsidRDefault="00ED5EB4">
      <w:pPr>
        <w:rPr>
          <w:sz w:val="2"/>
          <w:szCs w:val="2"/>
        </w:rPr>
      </w:pPr>
    </w:p>
    <w:p w:rsidR="0006785F" w:rsidRDefault="008269DF">
      <w:pPr>
        <w:pStyle w:val="Bodytext20"/>
        <w:shd w:val="clear" w:color="auto" w:fill="auto"/>
        <w:spacing w:before="0"/>
        <w:ind w:left="160" w:right="160" w:firstLine="700"/>
      </w:pPr>
      <w:r>
        <w:t>2.</w:t>
      </w:r>
      <w:r w:rsidR="00B527C4">
        <w:t>5</w:t>
      </w:r>
      <w:r>
        <w:t>. Базовые оклады профессий рабочих устанавливаются в зависимости от присвоенных им квалификационных разрядов в соответствии с Единым тарифно-</w:t>
      </w:r>
      <w:r>
        <w:rPr>
          <w:rStyle w:val="Tablecaption1"/>
        </w:rPr>
        <w:t>квалификационным справочником работ и профессий рабочих и составляют:</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4110"/>
        <w:gridCol w:w="2694"/>
      </w:tblGrid>
      <w:tr w:rsidR="0006785F" w:rsidRPr="00596EF6" w:rsidTr="0097430A">
        <w:tc>
          <w:tcPr>
            <w:tcW w:w="488" w:type="dxa"/>
          </w:tcPr>
          <w:p w:rsidR="0006785F" w:rsidRPr="00596EF6"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68" w:type="dxa"/>
          </w:tcPr>
          <w:p w:rsidR="0006785F" w:rsidRPr="00596EF6" w:rsidRDefault="0006785F" w:rsidP="0097430A">
            <w:pPr>
              <w:pStyle w:val="ConsPlusNormal"/>
              <w:jc w:val="center"/>
              <w:rPr>
                <w:rFonts w:ascii="Times New Roman" w:hAnsi="Times New Roman" w:cs="Times New Roman"/>
                <w:sz w:val="24"/>
                <w:szCs w:val="24"/>
              </w:rPr>
            </w:pPr>
            <w:r w:rsidRPr="00596EF6">
              <w:rPr>
                <w:rFonts w:ascii="Times New Roman" w:hAnsi="Times New Roman" w:cs="Times New Roman"/>
                <w:sz w:val="24"/>
                <w:szCs w:val="24"/>
              </w:rPr>
              <w:t>Квалификационный уровень</w:t>
            </w:r>
          </w:p>
        </w:tc>
        <w:tc>
          <w:tcPr>
            <w:tcW w:w="4110" w:type="dxa"/>
          </w:tcPr>
          <w:p w:rsidR="0006785F" w:rsidRPr="00596EF6" w:rsidRDefault="0006785F" w:rsidP="0097430A">
            <w:pPr>
              <w:pStyle w:val="ConsPlusNormal"/>
              <w:jc w:val="center"/>
              <w:rPr>
                <w:rFonts w:ascii="Times New Roman" w:hAnsi="Times New Roman" w:cs="Times New Roman"/>
                <w:sz w:val="24"/>
                <w:szCs w:val="24"/>
              </w:rPr>
            </w:pPr>
            <w:r w:rsidRPr="00596EF6">
              <w:rPr>
                <w:rFonts w:ascii="Times New Roman" w:hAnsi="Times New Roman" w:cs="Times New Roman"/>
                <w:sz w:val="24"/>
                <w:szCs w:val="24"/>
              </w:rPr>
              <w:t>Профессии рабочих, отнесенные к квалификационным уровням</w:t>
            </w:r>
          </w:p>
        </w:tc>
        <w:tc>
          <w:tcPr>
            <w:tcW w:w="2694" w:type="dxa"/>
          </w:tcPr>
          <w:p w:rsidR="0006785F" w:rsidRPr="00596EF6" w:rsidRDefault="0006785F" w:rsidP="0097430A">
            <w:pPr>
              <w:pStyle w:val="ConsPlusNormal"/>
              <w:jc w:val="center"/>
              <w:rPr>
                <w:rFonts w:ascii="Times New Roman" w:hAnsi="Times New Roman" w:cs="Times New Roman"/>
                <w:sz w:val="24"/>
                <w:szCs w:val="24"/>
              </w:rPr>
            </w:pPr>
            <w:r w:rsidRPr="00596EF6">
              <w:rPr>
                <w:rFonts w:ascii="Times New Roman" w:hAnsi="Times New Roman" w:cs="Times New Roman"/>
                <w:sz w:val="24"/>
                <w:szCs w:val="24"/>
              </w:rPr>
              <w:t>Минимальный размер оклада (должностной оклад), ставка заработной платы, рублей</w:t>
            </w:r>
          </w:p>
        </w:tc>
      </w:tr>
      <w:tr w:rsidR="0006785F" w:rsidRPr="00596EF6" w:rsidTr="0097430A">
        <w:tc>
          <w:tcPr>
            <w:tcW w:w="488" w:type="dxa"/>
          </w:tcPr>
          <w:p w:rsidR="0006785F" w:rsidRPr="00596EF6"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6785F" w:rsidRPr="00596EF6"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06785F" w:rsidRPr="00596EF6"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06785F" w:rsidRPr="00596EF6"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06785F" w:rsidRPr="00596EF6" w:rsidTr="0097430A">
        <w:tc>
          <w:tcPr>
            <w:tcW w:w="9560" w:type="dxa"/>
            <w:gridSpan w:val="4"/>
          </w:tcPr>
          <w:p w:rsidR="0006785F" w:rsidRPr="00596EF6" w:rsidRDefault="0006785F" w:rsidP="0097430A">
            <w:pPr>
              <w:pStyle w:val="ConsPlusNormal"/>
              <w:jc w:val="center"/>
              <w:outlineLvl w:val="3"/>
              <w:rPr>
                <w:rFonts w:ascii="Times New Roman" w:hAnsi="Times New Roman" w:cs="Times New Roman"/>
                <w:sz w:val="24"/>
                <w:szCs w:val="24"/>
              </w:rPr>
            </w:pPr>
            <w:r w:rsidRPr="00596EF6">
              <w:rPr>
                <w:rFonts w:ascii="Times New Roman" w:hAnsi="Times New Roman" w:cs="Times New Roman"/>
                <w:sz w:val="24"/>
                <w:szCs w:val="24"/>
              </w:rPr>
              <w:t>Общеотраслевые профессии рабочих первого уровня</w:t>
            </w:r>
            <w:r>
              <w:rPr>
                <w:rFonts w:ascii="Times New Roman" w:hAnsi="Times New Roman" w:cs="Times New Roman"/>
                <w:sz w:val="24"/>
                <w:szCs w:val="24"/>
              </w:rPr>
              <w:t>, п</w:t>
            </w:r>
            <w:r w:rsidRPr="007C0042">
              <w:rPr>
                <w:rFonts w:ascii="Times New Roman" w:hAnsi="Times New Roman" w:cs="Times New Roman"/>
                <w:sz w:val="24"/>
                <w:szCs w:val="24"/>
              </w:rPr>
              <w:t>рофессии рабочих культуры, искусства и кинематографии первого уровня</w:t>
            </w:r>
          </w:p>
        </w:tc>
      </w:tr>
      <w:tr w:rsidR="0006785F" w:rsidRPr="00596EF6" w:rsidTr="0006785F">
        <w:tc>
          <w:tcPr>
            <w:tcW w:w="488" w:type="dxa"/>
            <w:tcBorders>
              <w:bottom w:val="single" w:sz="4" w:space="0" w:color="auto"/>
            </w:tcBorders>
          </w:tcPr>
          <w:p w:rsidR="0006785F" w:rsidRPr="00596EF6"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bottom w:val="single" w:sz="4" w:space="0" w:color="auto"/>
            </w:tcBorders>
          </w:tcPr>
          <w:p w:rsidR="0006785F" w:rsidRPr="00596EF6" w:rsidRDefault="0006785F" w:rsidP="0097430A">
            <w:pPr>
              <w:pStyle w:val="ConsPlusNormal"/>
              <w:rPr>
                <w:rFonts w:ascii="Times New Roman" w:hAnsi="Times New Roman" w:cs="Times New Roman"/>
                <w:sz w:val="24"/>
                <w:szCs w:val="24"/>
              </w:rPr>
            </w:pPr>
            <w:r w:rsidRPr="00596EF6">
              <w:rPr>
                <w:rFonts w:ascii="Times New Roman" w:hAnsi="Times New Roman" w:cs="Times New Roman"/>
                <w:sz w:val="24"/>
                <w:szCs w:val="24"/>
              </w:rPr>
              <w:t>1 квалификационный уровень</w:t>
            </w:r>
          </w:p>
        </w:tc>
        <w:tc>
          <w:tcPr>
            <w:tcW w:w="4110" w:type="dxa"/>
            <w:tcBorders>
              <w:bottom w:val="single" w:sz="4" w:space="0" w:color="auto"/>
            </w:tcBorders>
          </w:tcPr>
          <w:p w:rsidR="0006785F" w:rsidRPr="00596EF6" w:rsidRDefault="0006785F" w:rsidP="0006785F">
            <w:pPr>
              <w:autoSpaceDE w:val="0"/>
              <w:autoSpaceDN w:val="0"/>
              <w:adjustRightInd w:val="0"/>
              <w:rPr>
                <w:rFonts w:ascii="Times New Roman" w:hAnsi="Times New Roman" w:cs="Times New Roman"/>
              </w:rPr>
            </w:pPr>
            <w:r w:rsidRPr="00596EF6">
              <w:rPr>
                <w:rFonts w:ascii="Times New Roman" w:hAnsi="Times New Roman" w:cs="Times New Roman"/>
              </w:rPr>
              <w:t>Наименования профессий рабочих, по которым предусмотрено присвоение 1, 2, 3 квалификационных разрядов</w:t>
            </w:r>
            <w:proofErr w:type="gramStart"/>
            <w:r w:rsidRPr="00596EF6">
              <w:rPr>
                <w:rFonts w:ascii="Times New Roman" w:hAnsi="Times New Roman" w:cs="Times New Roman"/>
              </w:rPr>
              <w:t xml:space="preserve">:; </w:t>
            </w:r>
            <w:proofErr w:type="gramEnd"/>
            <w:r w:rsidRPr="00596EF6">
              <w:rPr>
                <w:rFonts w:ascii="Times New Roman" w:hAnsi="Times New Roman" w:cs="Times New Roman"/>
              </w:rPr>
              <w:t xml:space="preserve">дворник; </w:t>
            </w:r>
            <w:r w:rsidRPr="006D14DF">
              <w:rPr>
                <w:rFonts w:ascii="Times New Roman" w:hAnsi="Times New Roman" w:cs="Times New Roman"/>
                <w:color w:val="000000" w:themeColor="text1"/>
              </w:rPr>
              <w:t>рабочий по комплексному обслуживанию и ремонту зданий; уборщик служебных помещений</w:t>
            </w:r>
            <w:r>
              <w:rPr>
                <w:rFonts w:ascii="Times New Roman" w:hAnsi="Times New Roman" w:cs="Times New Roman"/>
                <w:color w:val="000000" w:themeColor="text1"/>
              </w:rPr>
              <w:t>.</w:t>
            </w:r>
            <w:r w:rsidRPr="006D14DF">
              <w:rPr>
                <w:rFonts w:ascii="Times New Roman" w:hAnsi="Times New Roman" w:cs="Times New Roman"/>
                <w:color w:val="000000" w:themeColor="text1"/>
              </w:rPr>
              <w:t xml:space="preserve"> </w:t>
            </w:r>
          </w:p>
        </w:tc>
        <w:tc>
          <w:tcPr>
            <w:tcW w:w="2694" w:type="dxa"/>
            <w:tcBorders>
              <w:bottom w:val="single" w:sz="4" w:space="0" w:color="auto"/>
            </w:tcBorders>
          </w:tcPr>
          <w:p w:rsidR="0006785F" w:rsidRPr="00596EF6" w:rsidRDefault="0006785F" w:rsidP="0097430A">
            <w:pPr>
              <w:pStyle w:val="ConsPlusNormal"/>
              <w:jc w:val="both"/>
              <w:rPr>
                <w:rFonts w:ascii="Times New Roman" w:hAnsi="Times New Roman" w:cs="Times New Roman"/>
                <w:sz w:val="24"/>
                <w:szCs w:val="24"/>
              </w:rPr>
            </w:pPr>
            <w:r w:rsidRPr="00596EF6">
              <w:rPr>
                <w:rFonts w:ascii="Times New Roman" w:hAnsi="Times New Roman" w:cs="Times New Roman"/>
                <w:sz w:val="24"/>
                <w:szCs w:val="24"/>
              </w:rPr>
              <w:t>1 квалификационный разряд – 8121;</w:t>
            </w:r>
          </w:p>
          <w:p w:rsidR="0006785F" w:rsidRPr="00596EF6" w:rsidRDefault="0006785F" w:rsidP="0097430A">
            <w:pPr>
              <w:pStyle w:val="ConsPlusNormal"/>
              <w:jc w:val="both"/>
              <w:rPr>
                <w:rFonts w:ascii="Times New Roman" w:hAnsi="Times New Roman" w:cs="Times New Roman"/>
                <w:sz w:val="24"/>
                <w:szCs w:val="24"/>
              </w:rPr>
            </w:pPr>
            <w:r w:rsidRPr="00596EF6">
              <w:rPr>
                <w:rFonts w:ascii="Times New Roman" w:hAnsi="Times New Roman" w:cs="Times New Roman"/>
                <w:sz w:val="24"/>
                <w:szCs w:val="24"/>
              </w:rPr>
              <w:t>2 квалификационный разряд – 8365;</w:t>
            </w:r>
          </w:p>
          <w:p w:rsidR="0006785F" w:rsidRPr="00596EF6" w:rsidRDefault="0006785F" w:rsidP="0097430A">
            <w:pPr>
              <w:pStyle w:val="ConsPlusNormal"/>
              <w:jc w:val="both"/>
              <w:rPr>
                <w:rFonts w:ascii="Times New Roman" w:hAnsi="Times New Roman" w:cs="Times New Roman"/>
                <w:sz w:val="24"/>
                <w:szCs w:val="24"/>
              </w:rPr>
            </w:pPr>
            <w:r w:rsidRPr="00596EF6">
              <w:rPr>
                <w:rFonts w:ascii="Times New Roman" w:hAnsi="Times New Roman" w:cs="Times New Roman"/>
                <w:sz w:val="24"/>
                <w:szCs w:val="24"/>
              </w:rPr>
              <w:t>3 квалификационный разряд – 8616;</w:t>
            </w:r>
          </w:p>
          <w:p w:rsidR="0006785F" w:rsidRPr="00596EF6" w:rsidRDefault="0006785F" w:rsidP="0097430A">
            <w:pPr>
              <w:pStyle w:val="ConsPlusNormal"/>
              <w:jc w:val="both"/>
              <w:rPr>
                <w:rFonts w:ascii="Times New Roman" w:hAnsi="Times New Roman" w:cs="Times New Roman"/>
                <w:sz w:val="24"/>
                <w:szCs w:val="24"/>
              </w:rPr>
            </w:pPr>
          </w:p>
        </w:tc>
      </w:tr>
      <w:tr w:rsidR="0006785F" w:rsidRPr="00596EF6" w:rsidTr="0097430A">
        <w:tc>
          <w:tcPr>
            <w:tcW w:w="9560" w:type="dxa"/>
            <w:gridSpan w:val="4"/>
            <w:tcBorders>
              <w:top w:val="single" w:sz="4" w:space="0" w:color="auto"/>
              <w:left w:val="single" w:sz="4" w:space="0" w:color="auto"/>
              <w:bottom w:val="single" w:sz="4" w:space="0" w:color="auto"/>
              <w:right w:val="single" w:sz="4" w:space="0" w:color="auto"/>
            </w:tcBorders>
          </w:tcPr>
          <w:p w:rsidR="0006785F" w:rsidRPr="00596EF6" w:rsidRDefault="0006785F"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04F85">
              <w:rPr>
                <w:rFonts w:ascii="Times New Roman" w:hAnsi="Times New Roman" w:cs="Times New Roman"/>
                <w:sz w:val="24"/>
                <w:szCs w:val="24"/>
              </w:rPr>
              <w:t>Должности работников культуры, искусства и кинематографии ведущего звена</w:t>
            </w:r>
          </w:p>
        </w:tc>
      </w:tr>
      <w:tr w:rsidR="0006785F" w:rsidRPr="00596EF6" w:rsidTr="0006785F">
        <w:tc>
          <w:tcPr>
            <w:tcW w:w="488" w:type="dxa"/>
            <w:tcBorders>
              <w:top w:val="single" w:sz="4" w:space="0" w:color="auto"/>
            </w:tcBorders>
          </w:tcPr>
          <w:p w:rsidR="0006785F" w:rsidRDefault="0006785F" w:rsidP="0097430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tcBorders>
          </w:tcPr>
          <w:p w:rsidR="0006785F" w:rsidRPr="00596EF6" w:rsidRDefault="0006785F" w:rsidP="0097430A">
            <w:pPr>
              <w:pStyle w:val="ConsPlusNormal"/>
              <w:rPr>
                <w:rFonts w:ascii="Times New Roman" w:hAnsi="Times New Roman" w:cs="Times New Roman"/>
                <w:sz w:val="24"/>
                <w:szCs w:val="24"/>
              </w:rPr>
            </w:pPr>
          </w:p>
        </w:tc>
        <w:tc>
          <w:tcPr>
            <w:tcW w:w="4110" w:type="dxa"/>
            <w:tcBorders>
              <w:top w:val="single" w:sz="4" w:space="0" w:color="auto"/>
            </w:tcBorders>
          </w:tcPr>
          <w:p w:rsidR="0006785F" w:rsidRPr="00596EF6" w:rsidRDefault="0006785F" w:rsidP="005959FF">
            <w:pPr>
              <w:autoSpaceDE w:val="0"/>
              <w:autoSpaceDN w:val="0"/>
              <w:adjustRightInd w:val="0"/>
              <w:rPr>
                <w:rFonts w:ascii="Times New Roman" w:hAnsi="Times New Roman" w:cs="Times New Roman"/>
              </w:rPr>
            </w:pPr>
            <w:r>
              <w:rPr>
                <w:rFonts w:ascii="Times New Roman" w:hAnsi="Times New Roman" w:cs="Times New Roman"/>
              </w:rPr>
              <w:t xml:space="preserve">Библиотекарь </w:t>
            </w:r>
          </w:p>
        </w:tc>
        <w:tc>
          <w:tcPr>
            <w:tcW w:w="2694" w:type="dxa"/>
            <w:tcBorders>
              <w:top w:val="single" w:sz="4" w:space="0" w:color="auto"/>
            </w:tcBorders>
          </w:tcPr>
          <w:p w:rsidR="0006785F" w:rsidRPr="00596EF6" w:rsidRDefault="0006785F" w:rsidP="0097430A">
            <w:pPr>
              <w:pStyle w:val="ConsPlusNormal"/>
              <w:jc w:val="both"/>
              <w:rPr>
                <w:rFonts w:ascii="Times New Roman" w:hAnsi="Times New Roman" w:cs="Times New Roman"/>
                <w:sz w:val="24"/>
                <w:szCs w:val="24"/>
              </w:rPr>
            </w:pPr>
            <w:r>
              <w:rPr>
                <w:rFonts w:ascii="Times New Roman" w:hAnsi="Times New Roman" w:cs="Times New Roman"/>
                <w:sz w:val="24"/>
                <w:szCs w:val="24"/>
              </w:rPr>
              <w:t>11435</w:t>
            </w:r>
          </w:p>
        </w:tc>
      </w:tr>
    </w:tbl>
    <w:p w:rsidR="006836C6" w:rsidRDefault="002B78DB" w:rsidP="006836C6">
      <w:pPr>
        <w:pStyle w:val="Bodytext20"/>
        <w:numPr>
          <w:ilvl w:val="1"/>
          <w:numId w:val="37"/>
        </w:numPr>
        <w:shd w:val="clear" w:color="auto" w:fill="auto"/>
        <w:tabs>
          <w:tab w:val="left" w:pos="1436"/>
        </w:tabs>
        <w:spacing w:before="0"/>
        <w:ind w:right="160"/>
      </w:pPr>
      <w:r>
        <w:t xml:space="preserve">  </w:t>
      </w:r>
      <w:proofErr w:type="gramStart"/>
      <w:r w:rsidR="00B527C4">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учётом особенностей их труда определяется в соответствии с приказом Министерства образования и науки Российской Федерации от 22.12.2014 </w:t>
      </w:r>
      <w:r w:rsidR="00B527C4">
        <w:lastRenderedPageBreak/>
        <w:t>№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w:t>
      </w:r>
      <w:proofErr w:type="gramEnd"/>
      <w:r w:rsidR="00B527C4">
        <w:t xml:space="preserve"> работников, </w:t>
      </w:r>
      <w:proofErr w:type="gramStart"/>
      <w:r w:rsidR="00B527C4">
        <w:t>оговариваемой</w:t>
      </w:r>
      <w:proofErr w:type="gramEnd"/>
      <w:r w:rsidR="00B527C4">
        <w:t xml:space="preserve"> в трудовом договоре».</w:t>
      </w:r>
    </w:p>
    <w:p w:rsidR="00B527C4" w:rsidRDefault="006836C6" w:rsidP="006836C6">
      <w:pPr>
        <w:pStyle w:val="Bodytext20"/>
        <w:numPr>
          <w:ilvl w:val="1"/>
          <w:numId w:val="37"/>
        </w:numPr>
        <w:shd w:val="clear" w:color="auto" w:fill="auto"/>
        <w:tabs>
          <w:tab w:val="left" w:pos="1436"/>
        </w:tabs>
        <w:spacing w:before="0"/>
        <w:ind w:right="160"/>
      </w:pPr>
      <w:r>
        <w:t xml:space="preserve">   </w:t>
      </w:r>
      <w:r w:rsidR="00B527C4">
        <w:t>Установленная педагогическим работникам при тарификации заработная плата выплачивается ежемесячно независимо от количества недель и рабочих дней в разные месяцы года.</w:t>
      </w:r>
    </w:p>
    <w:p w:rsidR="00B527C4" w:rsidRDefault="00B527C4" w:rsidP="00B527C4">
      <w:pPr>
        <w:pStyle w:val="Bodytext20"/>
        <w:shd w:val="clear" w:color="auto" w:fill="auto"/>
        <w:spacing w:before="0"/>
        <w:ind w:right="160" w:firstLine="700"/>
      </w:pPr>
      <w:r>
        <w:t>При невыполнении по не зависящим от педагогического работника причинам объёма учебной нагрузки, установленной при тарификации, уменьшение заработной платы не производится.</w:t>
      </w:r>
    </w:p>
    <w:p w:rsidR="00974ACB" w:rsidRDefault="00B527C4" w:rsidP="00B527C4">
      <w:pPr>
        <w:pStyle w:val="Bodytext20"/>
        <w:shd w:val="clear" w:color="auto" w:fill="auto"/>
        <w:spacing w:before="0"/>
        <w:ind w:right="160" w:firstLine="700"/>
      </w:pPr>
      <w:r>
        <w:t>Лицам, работающим на условиях почасовой оплаты и не ведущим педагогической работы во время отмены занятий, оплата за это время не производится.</w:t>
      </w:r>
    </w:p>
    <w:p w:rsidR="00B527C4" w:rsidRDefault="00974ACB" w:rsidP="00974ACB">
      <w:pPr>
        <w:pStyle w:val="Bodytext20"/>
        <w:shd w:val="clear" w:color="auto" w:fill="auto"/>
        <w:tabs>
          <w:tab w:val="left" w:pos="1543"/>
        </w:tabs>
        <w:spacing w:before="0"/>
        <w:ind w:right="160"/>
      </w:pPr>
      <w:r>
        <w:t xml:space="preserve">     2.8  </w:t>
      </w:r>
      <w:r w:rsidR="00B527C4">
        <w:t xml:space="preserve">За время работы в период осенних, зимних, весенних и летних каникул обучающихся, а также в периоды отмены (приостановки) для обучающихся учебных занятий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замещающих в течении учебного года должности педагогических работников наряду с работой , определенной трудовым договором, рекомендуется </w:t>
      </w:r>
      <w:proofErr w:type="gramStart"/>
      <w:r w:rsidR="00B527C4">
        <w:t>производится</w:t>
      </w:r>
      <w:proofErr w:type="gramEnd"/>
      <w:r w:rsidR="00B527C4">
        <w:t xml:space="preserve"> из расчёта заработной платы, установленной на период, предшествующий началу каникул, отмены (приостановки) учебных занятий по указанным основаниям.</w:t>
      </w:r>
    </w:p>
    <w:p w:rsidR="00B527C4" w:rsidRDefault="00974ACB" w:rsidP="00974ACB">
      <w:pPr>
        <w:pStyle w:val="Bodytext20"/>
        <w:shd w:val="clear" w:color="auto" w:fill="auto"/>
        <w:tabs>
          <w:tab w:val="left" w:pos="1389"/>
        </w:tabs>
        <w:spacing w:before="0"/>
      </w:pPr>
      <w:r>
        <w:t xml:space="preserve">  2.9</w:t>
      </w:r>
      <w:proofErr w:type="gramStart"/>
      <w:r>
        <w:t xml:space="preserve">  </w:t>
      </w:r>
      <w:r w:rsidR="00B527C4">
        <w:t>П</w:t>
      </w:r>
      <w:proofErr w:type="gramEnd"/>
      <w:r w:rsidR="00B527C4">
        <w:t>еред получением заработной платы за вторую половину месяца каждому работнику выдается расчётный лист по форме</w:t>
      </w:r>
      <w:r w:rsidR="00866E8B">
        <w:t>,</w:t>
      </w:r>
      <w:r w:rsidR="00B527C4">
        <w:t xml:space="preserve"> согласно </w:t>
      </w:r>
      <w:r w:rsidR="00866E8B">
        <w:t xml:space="preserve"> образца  в пункте 10</w:t>
      </w:r>
      <w:r w:rsidR="00B527C4">
        <w:t xml:space="preserve"> к настоящему Положению.</w:t>
      </w:r>
    </w:p>
    <w:p w:rsidR="00B527C4" w:rsidRDefault="00974ACB" w:rsidP="00974ACB">
      <w:pPr>
        <w:pStyle w:val="Bodytext20"/>
        <w:shd w:val="clear" w:color="auto" w:fill="auto"/>
        <w:tabs>
          <w:tab w:val="left" w:pos="1394"/>
        </w:tabs>
        <w:spacing w:before="0"/>
      </w:pPr>
      <w:r>
        <w:t xml:space="preserve">2.9.1    </w:t>
      </w:r>
      <w:r w:rsidR="00B527C4">
        <w:t>Заработная плата выплачивается через банковский счёт с использованием банковских карт два раза в месяц не позднее 30 числа текущего месяца и 15 числа месяца, следующего за расчетным периодом.</w:t>
      </w:r>
    </w:p>
    <w:p w:rsidR="00B527C4" w:rsidRDefault="00B527C4" w:rsidP="00B527C4">
      <w:pPr>
        <w:pStyle w:val="Bodytext20"/>
        <w:shd w:val="clear" w:color="auto" w:fill="auto"/>
        <w:spacing w:before="0"/>
        <w:ind w:firstLine="740"/>
      </w:pPr>
      <w:r>
        <w:t>При совпадении дня выплаты заработной платы с выходным или нерабочим праздничным днем перечисление заработной платы производится накануне этого дня.</w:t>
      </w:r>
    </w:p>
    <w:p w:rsidR="00B527C4" w:rsidRDefault="00B527C4" w:rsidP="00974ACB">
      <w:pPr>
        <w:pStyle w:val="Bodytext20"/>
        <w:numPr>
          <w:ilvl w:val="2"/>
          <w:numId w:val="38"/>
        </w:numPr>
        <w:shd w:val="clear" w:color="auto" w:fill="auto"/>
        <w:tabs>
          <w:tab w:val="left" w:pos="1394"/>
        </w:tabs>
        <w:spacing w:before="0" w:after="93"/>
      </w:pPr>
      <w:r>
        <w:t>Оплата труда работников общеобразовательного учреждения производится на основании трудовых договоров между руководителем общеобразовательного учреждения и работниками.</w:t>
      </w:r>
    </w:p>
    <w:p w:rsidR="00974ACB" w:rsidRDefault="00974ACB" w:rsidP="00974ACB">
      <w:pPr>
        <w:pStyle w:val="Heading20"/>
        <w:keepNext/>
        <w:keepLines/>
        <w:shd w:val="clear" w:color="auto" w:fill="auto"/>
        <w:tabs>
          <w:tab w:val="left" w:pos="3119"/>
        </w:tabs>
        <w:spacing w:before="0" w:line="240" w:lineRule="auto"/>
        <w:ind w:left="1418" w:firstLine="0"/>
      </w:pPr>
      <w:r>
        <w:t>3.  Порядок и условия оплаты труда педагогических работников.</w:t>
      </w:r>
    </w:p>
    <w:p w:rsidR="00974ACB" w:rsidRDefault="00974ACB" w:rsidP="00E41CC8">
      <w:pPr>
        <w:pStyle w:val="Heading20"/>
        <w:keepNext/>
        <w:keepLines/>
        <w:shd w:val="clear" w:color="auto" w:fill="auto"/>
        <w:tabs>
          <w:tab w:val="left" w:pos="3119"/>
        </w:tabs>
        <w:spacing w:before="0" w:line="240" w:lineRule="auto"/>
        <w:ind w:firstLine="0"/>
      </w:pPr>
    </w:p>
    <w:p w:rsidR="00974ACB" w:rsidRPr="00EE78A4" w:rsidRDefault="00974ACB" w:rsidP="00974ACB">
      <w:pPr>
        <w:pStyle w:val="ConsPlusNormal"/>
        <w:numPr>
          <w:ilvl w:val="1"/>
          <w:numId w:val="36"/>
        </w:numPr>
        <w:ind w:left="1418" w:hanging="851"/>
        <w:jc w:val="both"/>
        <w:rPr>
          <w:rFonts w:ascii="Times New Roman" w:hAnsi="Times New Roman" w:cs="Times New Roman"/>
          <w:sz w:val="28"/>
          <w:szCs w:val="28"/>
        </w:rPr>
      </w:pPr>
      <w:r w:rsidRPr="00EE78A4">
        <w:rPr>
          <w:rFonts w:ascii="Times New Roman" w:hAnsi="Times New Roman" w:cs="Times New Roman"/>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5A06E8" w:rsidRDefault="00974ACB" w:rsidP="00974ACB">
      <w:pPr>
        <w:pStyle w:val="ConsPlusNormal"/>
        <w:numPr>
          <w:ilvl w:val="1"/>
          <w:numId w:val="36"/>
        </w:numPr>
        <w:ind w:left="1418" w:hanging="851"/>
        <w:jc w:val="both"/>
      </w:pPr>
      <w:r w:rsidRPr="005A06E8">
        <w:rPr>
          <w:rFonts w:ascii="Times New Roman" w:hAnsi="Times New Roman" w:cs="Times New Roman"/>
          <w:sz w:val="28"/>
          <w:szCs w:val="28"/>
        </w:rPr>
        <w:t xml:space="preserve"> Месячная заработная плата педагогических работников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r w:rsidR="005A06E8" w:rsidRPr="005A06E8">
        <w:rPr>
          <w:rFonts w:ascii="Times New Roman" w:hAnsi="Times New Roman" w:cs="Times New Roman"/>
          <w:sz w:val="28"/>
          <w:szCs w:val="28"/>
        </w:rPr>
        <w:t xml:space="preserve"> Месячная зарплата педагогических </w:t>
      </w:r>
      <w:r w:rsidR="005A06E8" w:rsidRPr="005A06E8">
        <w:rPr>
          <w:rFonts w:ascii="Times New Roman" w:hAnsi="Times New Roman" w:cs="Times New Roman"/>
          <w:sz w:val="28"/>
          <w:szCs w:val="28"/>
        </w:rPr>
        <w:lastRenderedPageBreak/>
        <w:t>работников состоит из базовой</w:t>
      </w:r>
      <w:r w:rsidR="005A06E8">
        <w:rPr>
          <w:rFonts w:ascii="Times New Roman" w:hAnsi="Times New Roman" w:cs="Times New Roman"/>
          <w:sz w:val="28"/>
          <w:szCs w:val="28"/>
        </w:rPr>
        <w:t xml:space="preserve"> части</w:t>
      </w:r>
      <w:r w:rsidR="005A06E8" w:rsidRPr="005A06E8">
        <w:rPr>
          <w:rFonts w:ascii="Times New Roman" w:hAnsi="Times New Roman" w:cs="Times New Roman"/>
          <w:sz w:val="28"/>
          <w:szCs w:val="28"/>
        </w:rPr>
        <w:t>, которая включает нагрузку за надомное обучение и внеурочную деятельность,</w:t>
      </w:r>
      <w:r w:rsidR="002920CC">
        <w:rPr>
          <w:rFonts w:ascii="Times New Roman" w:hAnsi="Times New Roman" w:cs="Times New Roman"/>
          <w:sz w:val="28"/>
          <w:szCs w:val="28"/>
        </w:rPr>
        <w:t xml:space="preserve"> а также</w:t>
      </w:r>
      <w:r w:rsidR="005A06E8" w:rsidRPr="005A06E8">
        <w:rPr>
          <w:rFonts w:ascii="Times New Roman" w:hAnsi="Times New Roman" w:cs="Times New Roman"/>
          <w:sz w:val="28"/>
          <w:szCs w:val="28"/>
        </w:rPr>
        <w:t xml:space="preserve"> компенсационных, стимулирующих доплат.</w:t>
      </w:r>
    </w:p>
    <w:p w:rsidR="00974ACB" w:rsidRDefault="005A06E8" w:rsidP="005A06E8">
      <w:pPr>
        <w:pStyle w:val="Bodytext20"/>
        <w:shd w:val="clear" w:color="auto" w:fill="auto"/>
        <w:spacing w:before="0"/>
        <w:ind w:left="1134" w:firstLine="426"/>
        <w:jc w:val="left"/>
      </w:pPr>
      <w:r>
        <w:t>В</w:t>
      </w:r>
      <w:r w:rsidR="00974ACB">
        <w:t xml:space="preserve">неурочная деятельность является неотъемлемой и обязательной частью </w:t>
      </w:r>
      <w:r>
        <w:t xml:space="preserve">    </w:t>
      </w:r>
      <w:r w:rsidR="00974ACB">
        <w:t>основной общеобразовательной программы</w:t>
      </w:r>
      <w:r>
        <w:t>, которая осуществляется посредством реализации рабочих программ</w:t>
      </w:r>
      <w:proofErr w:type="gramStart"/>
      <w:r>
        <w:t xml:space="preserve"> </w:t>
      </w:r>
      <w:r w:rsidR="00974ACB">
        <w:t>.</w:t>
      </w:r>
      <w:proofErr w:type="gramEnd"/>
    </w:p>
    <w:p w:rsidR="002961BA" w:rsidRDefault="001A4764" w:rsidP="001A4764">
      <w:pPr>
        <w:pStyle w:val="Bodytext20"/>
        <w:numPr>
          <w:ilvl w:val="1"/>
          <w:numId w:val="39"/>
        </w:numPr>
        <w:shd w:val="clear" w:color="auto" w:fill="auto"/>
        <w:tabs>
          <w:tab w:val="left" w:pos="426"/>
        </w:tabs>
        <w:spacing w:before="0"/>
        <w:ind w:left="567" w:firstLine="0"/>
      </w:pPr>
      <w:r>
        <w:t xml:space="preserve"> </w:t>
      </w:r>
      <w:r w:rsidR="00974ACB">
        <w:t>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обеспечивает гарантированную оплату труда педагогического работника исходя из количества проведенных им учебных часов</w:t>
      </w:r>
    </w:p>
    <w:p w:rsidR="00974ACB" w:rsidRDefault="002961BA" w:rsidP="001A4764">
      <w:pPr>
        <w:pStyle w:val="Bodytext20"/>
        <w:numPr>
          <w:ilvl w:val="1"/>
          <w:numId w:val="39"/>
        </w:numPr>
        <w:shd w:val="clear" w:color="auto" w:fill="auto"/>
        <w:tabs>
          <w:tab w:val="left" w:pos="426"/>
        </w:tabs>
        <w:spacing w:before="0"/>
        <w:ind w:left="567" w:firstLine="0"/>
      </w:pPr>
      <w: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r w:rsidR="00974ACB">
        <w:t>.</w:t>
      </w:r>
    </w:p>
    <w:p w:rsidR="002961BA" w:rsidRDefault="002961BA" w:rsidP="001A4764">
      <w:pPr>
        <w:pStyle w:val="Bodytext20"/>
        <w:numPr>
          <w:ilvl w:val="1"/>
          <w:numId w:val="39"/>
        </w:numPr>
        <w:shd w:val="clear" w:color="auto" w:fill="auto"/>
        <w:tabs>
          <w:tab w:val="left" w:pos="426"/>
        </w:tabs>
        <w:spacing w:before="0"/>
        <w:ind w:left="567" w:firstLine="0"/>
      </w:pPr>
      <w:r>
        <w:t>Тарификация педагогических работников производится один раз в год, но раздельно по полугодиям, если учебными планами на каждое полугодие предусматривается разное количество часов в неделю на предмет.</w:t>
      </w:r>
    </w:p>
    <w:p w:rsidR="002961BA" w:rsidRDefault="002961BA" w:rsidP="001A4764">
      <w:pPr>
        <w:pStyle w:val="Bodytext20"/>
        <w:numPr>
          <w:ilvl w:val="1"/>
          <w:numId w:val="39"/>
        </w:numPr>
        <w:shd w:val="clear" w:color="auto" w:fill="auto"/>
        <w:tabs>
          <w:tab w:val="left" w:pos="426"/>
        </w:tabs>
        <w:spacing w:before="0"/>
        <w:ind w:left="567" w:firstLine="0"/>
      </w:pPr>
      <w:r>
        <w:t>Должностной оклад преподавателю-организатору основ безопасности жизнедеятельности устанавливается с учетом ведения им преподавательской (педагогической) работы в объеме 9 часов в неделю (360 часов в год), выполняемых в счет должностного оклада</w:t>
      </w:r>
    </w:p>
    <w:p w:rsidR="001859C7" w:rsidRDefault="002961BA" w:rsidP="002308DF">
      <w:pPr>
        <w:pStyle w:val="Bodytext20"/>
        <w:numPr>
          <w:ilvl w:val="1"/>
          <w:numId w:val="39"/>
        </w:numPr>
        <w:shd w:val="clear" w:color="auto" w:fill="auto"/>
        <w:tabs>
          <w:tab w:val="left" w:pos="426"/>
        </w:tabs>
        <w:spacing w:before="0"/>
        <w:ind w:left="567" w:firstLine="0"/>
      </w:pPr>
      <w:r>
        <w:t>Преподавательская работа преподавателя - организатора основ безопасности жизнедеятельности сверх 360 часов в год, а также преподавательская работа руководящих и других работников школы без занятия штатной должности в школе оплачивается дополнительно в порядке и по ставкам, предусмотренным по выполняемой преподавательской работе</w:t>
      </w:r>
    </w:p>
    <w:p w:rsidR="00974ACB" w:rsidRDefault="00974ACB" w:rsidP="002961BA">
      <w:pPr>
        <w:pStyle w:val="Bodytext20"/>
        <w:shd w:val="clear" w:color="auto" w:fill="auto"/>
        <w:tabs>
          <w:tab w:val="left" w:pos="1250"/>
        </w:tabs>
        <w:spacing w:before="0"/>
      </w:pPr>
    </w:p>
    <w:p w:rsidR="00974ACB" w:rsidRDefault="002308DF" w:rsidP="002308DF">
      <w:pPr>
        <w:pStyle w:val="Bodytext20"/>
        <w:shd w:val="clear" w:color="auto" w:fill="auto"/>
        <w:tabs>
          <w:tab w:val="left" w:pos="1250"/>
        </w:tabs>
        <w:spacing w:before="0"/>
        <w:ind w:left="142" w:firstLine="567"/>
        <w:jc w:val="left"/>
      </w:pPr>
      <w:r>
        <w:t>3.</w:t>
      </w:r>
      <w:r w:rsidR="00720389">
        <w:t>8</w:t>
      </w:r>
      <w:r>
        <w:t xml:space="preserve">        </w:t>
      </w:r>
      <w:r w:rsidR="00974ACB">
        <w:t xml:space="preserve">Настоящий порядок и условия почасовой оплаты труда педагогических </w:t>
      </w:r>
      <w:r>
        <w:t xml:space="preserve">    </w:t>
      </w:r>
      <w:r w:rsidR="00974ACB">
        <w:t>работников применяется при оплате:</w:t>
      </w:r>
    </w:p>
    <w:p w:rsidR="00974ACB" w:rsidRDefault="00974ACB" w:rsidP="00974ACB">
      <w:pPr>
        <w:pStyle w:val="Bodytext20"/>
        <w:shd w:val="clear" w:color="auto" w:fill="auto"/>
        <w:spacing w:before="0"/>
        <w:ind w:firstLine="740"/>
      </w:pPr>
      <w:r>
        <w:t>за часы, выполненные в порядке замещения отсутствующих по болезни или другим причинам педагогических работников, в период, продолжавшийся не более двух месяцев;</w:t>
      </w:r>
    </w:p>
    <w:p w:rsidR="00974ACB" w:rsidRDefault="00974ACB" w:rsidP="00974ACB">
      <w:pPr>
        <w:pStyle w:val="Bodytext20"/>
        <w:shd w:val="clear" w:color="auto" w:fill="auto"/>
        <w:spacing w:before="0"/>
        <w:ind w:firstLine="740"/>
      </w:pPr>
      <w:r>
        <w:t>за часы преподавательской работы в объеме 300 часов в год в другой образовательной организации (в одной или нескольких) сверх учебной нагрузки, выполняемой по совместительству.</w:t>
      </w:r>
    </w:p>
    <w:p w:rsidR="00974ACB" w:rsidRDefault="00974ACB" w:rsidP="00974ACB">
      <w:pPr>
        <w:pStyle w:val="Bodytext20"/>
        <w:shd w:val="clear" w:color="auto" w:fill="auto"/>
        <w:spacing w:before="0"/>
        <w:ind w:firstLine="740"/>
      </w:pPr>
      <w:r>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974ACB" w:rsidRDefault="00974ACB" w:rsidP="00974ACB">
      <w:pPr>
        <w:pStyle w:val="Bodytext20"/>
        <w:shd w:val="clear" w:color="auto" w:fill="auto"/>
        <w:spacing w:before="0"/>
        <w:ind w:firstLine="740"/>
      </w:pPr>
      <w:proofErr w:type="gramStart"/>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w:t>
      </w:r>
      <w:r w:rsidR="002961BA">
        <w:t xml:space="preserve"> в МОБУ СОШ № 10 имени атамана С.И.Белого</w:t>
      </w:r>
      <w:r>
        <w:t xml:space="preserve"> по </w:t>
      </w:r>
      <w:r w:rsidR="002961BA">
        <w:t xml:space="preserve">шестидневной </w:t>
      </w:r>
      <w:r>
        <w:t xml:space="preserve">рабочей неделе и деления полученного результата на </w:t>
      </w:r>
      <w:r w:rsidR="002961BA">
        <w:t>6</w:t>
      </w:r>
      <w:r>
        <w:t xml:space="preserve"> (количество рабочих дней в неделе), а затем на 12 (количество месяцев в году).</w:t>
      </w:r>
      <w:proofErr w:type="gramEnd"/>
    </w:p>
    <w:p w:rsidR="00974ACB" w:rsidRDefault="00974ACB" w:rsidP="00974ACB">
      <w:pPr>
        <w:pStyle w:val="Bodytext20"/>
        <w:shd w:val="clear" w:color="auto" w:fill="auto"/>
        <w:spacing w:before="0"/>
        <w:ind w:firstLine="740"/>
      </w:pPr>
      <w:r>
        <w:t xml:space="preserve">Оплата труда за замещение отсутствующего педагогического работника, если оно осуществлялось </w:t>
      </w:r>
      <w:proofErr w:type="gramStart"/>
      <w:r>
        <w:t>свыше двух месяцев, производится</w:t>
      </w:r>
      <w:proofErr w:type="gramEnd"/>
      <w:r>
        <w:t xml:space="preserve"> со дня начала замещения за все часы фактической преподавательской работы на общих основаниях с соответствующим </w:t>
      </w:r>
      <w:r>
        <w:lastRenderedPageBreak/>
        <w:t>увеличением недельной (месячной) учебной нагрузки путем внесения изменений в тарификацию.</w:t>
      </w:r>
    </w:p>
    <w:p w:rsidR="00974ACB" w:rsidRDefault="00974ACB" w:rsidP="00974ACB">
      <w:pPr>
        <w:pStyle w:val="Bodytext20"/>
        <w:shd w:val="clear" w:color="auto" w:fill="auto"/>
        <w:spacing w:before="0"/>
        <w:ind w:firstLine="740"/>
      </w:pPr>
      <w:r>
        <w:t>Размер почасовой оплаты труда не увеличивается на повышающие коэффициенты за квалификационную категорию и ученую степень, почетное звание,</w:t>
      </w:r>
    </w:p>
    <w:p w:rsidR="001859C7" w:rsidRDefault="00974ACB" w:rsidP="001859C7">
      <w:pPr>
        <w:pStyle w:val="Bodytext20"/>
        <w:shd w:val="clear" w:color="auto" w:fill="auto"/>
        <w:spacing w:before="0"/>
        <w:ind w:right="160"/>
      </w:pPr>
      <w:r>
        <w:t>стимулирующую надбавку за выслугу лет</w:t>
      </w:r>
      <w:r w:rsidR="001859C7">
        <w:t>.</w:t>
      </w:r>
    </w:p>
    <w:p w:rsidR="008269DF" w:rsidRDefault="001859C7" w:rsidP="00674917">
      <w:pPr>
        <w:pStyle w:val="Bodytext20"/>
        <w:shd w:val="clear" w:color="auto" w:fill="auto"/>
        <w:spacing w:before="0"/>
        <w:ind w:right="160"/>
      </w:pPr>
      <w:r>
        <w:t xml:space="preserve">       </w:t>
      </w:r>
      <w:r w:rsidR="00974ACB">
        <w:t>Размер оплаты за один час оказания дополнительной платной услуги определяется исходя из почасовой оплаты труда.</w:t>
      </w:r>
    </w:p>
    <w:p w:rsidR="00ED5EB4" w:rsidRDefault="00ED5EB4">
      <w:pPr>
        <w:rPr>
          <w:sz w:val="2"/>
          <w:szCs w:val="2"/>
        </w:rPr>
      </w:pPr>
    </w:p>
    <w:p w:rsidR="009508C9" w:rsidRDefault="009508C9">
      <w:pPr>
        <w:rPr>
          <w:sz w:val="2"/>
          <w:szCs w:val="2"/>
        </w:rPr>
      </w:pPr>
    </w:p>
    <w:p w:rsidR="0042168B" w:rsidRDefault="0042168B" w:rsidP="0042168B">
      <w:pPr>
        <w:pStyle w:val="Tablecaption0"/>
        <w:shd w:val="clear" w:color="auto" w:fill="auto"/>
        <w:ind w:firstLine="740"/>
        <w:jc w:val="left"/>
      </w:pPr>
    </w:p>
    <w:p w:rsidR="0042168B" w:rsidRDefault="0065219F" w:rsidP="00E41CC8">
      <w:pPr>
        <w:pStyle w:val="Bodytext20"/>
        <w:shd w:val="clear" w:color="auto" w:fill="auto"/>
        <w:spacing w:before="0"/>
        <w:ind w:firstLine="740"/>
      </w:pPr>
      <w:r>
        <w:t>.</w:t>
      </w:r>
    </w:p>
    <w:p w:rsidR="00ED5EB4" w:rsidRDefault="002308DF" w:rsidP="002308DF">
      <w:pPr>
        <w:pStyle w:val="Heading20"/>
        <w:keepNext/>
        <w:keepLines/>
        <w:shd w:val="clear" w:color="auto" w:fill="auto"/>
        <w:tabs>
          <w:tab w:val="left" w:pos="1243"/>
        </w:tabs>
        <w:spacing w:before="0" w:after="64" w:line="280" w:lineRule="exact"/>
        <w:ind w:firstLine="0"/>
      </w:pPr>
      <w:r>
        <w:t xml:space="preserve">4. </w:t>
      </w:r>
      <w:bookmarkStart w:id="3" w:name="bookmark4"/>
      <w:r>
        <w:t>Р</w:t>
      </w:r>
      <w:r w:rsidR="0065219F">
        <w:t>асчёт оплаты труда директора, заместителей директора.</w:t>
      </w:r>
      <w:bookmarkEnd w:id="3"/>
    </w:p>
    <w:p w:rsidR="002308DF" w:rsidRDefault="002308DF" w:rsidP="002308DF">
      <w:pPr>
        <w:pStyle w:val="Heading20"/>
        <w:keepNext/>
        <w:keepLines/>
        <w:shd w:val="clear" w:color="auto" w:fill="auto"/>
        <w:tabs>
          <w:tab w:val="left" w:pos="1243"/>
        </w:tabs>
        <w:spacing w:before="0" w:after="64" w:line="280" w:lineRule="exact"/>
        <w:ind w:firstLine="0"/>
      </w:pPr>
    </w:p>
    <w:p w:rsidR="00ED5EB4" w:rsidRDefault="002308DF" w:rsidP="002308DF">
      <w:pPr>
        <w:pStyle w:val="Bodytext20"/>
        <w:numPr>
          <w:ilvl w:val="1"/>
          <w:numId w:val="40"/>
        </w:numPr>
        <w:shd w:val="clear" w:color="auto" w:fill="auto"/>
        <w:tabs>
          <w:tab w:val="left" w:pos="1255"/>
        </w:tabs>
        <w:spacing w:before="0"/>
      </w:pPr>
      <w:r>
        <w:t xml:space="preserve">       </w:t>
      </w:r>
      <w:r w:rsidR="0065219F">
        <w:t>Заработная плата директора и заместителей директора</w:t>
      </w:r>
      <w:r w:rsidR="006F5D12">
        <w:t xml:space="preserve"> и главного бухгалтера</w:t>
      </w:r>
      <w:r w:rsidR="0065219F">
        <w:t xml:space="preserve"> состоит из должностного оклада, выплат компенсационного и стимулирующего характера.</w:t>
      </w:r>
    </w:p>
    <w:p w:rsidR="002308DF" w:rsidRPr="002308DF" w:rsidRDefault="002308DF" w:rsidP="002308DF">
      <w:pPr>
        <w:pStyle w:val="Bodytext20"/>
        <w:numPr>
          <w:ilvl w:val="1"/>
          <w:numId w:val="40"/>
        </w:numPr>
        <w:shd w:val="clear" w:color="auto" w:fill="auto"/>
        <w:tabs>
          <w:tab w:val="left" w:pos="1255"/>
        </w:tabs>
        <w:spacing w:before="0"/>
      </w:pPr>
      <w:r>
        <w:t xml:space="preserve">        </w:t>
      </w:r>
      <w:r w:rsidRPr="002308DF">
        <w:rPr>
          <w:color w:val="000000" w:themeColor="text1"/>
        </w:rPr>
        <w:t>Размер должностного оклада руководителя учреждения устанавливается распоряжением администрации муниципального образования городской округ город-курорт Сочи Краснодарского края на основании служебной записки Управления, и не должен быть ниже минимального размера должностного оклада, установленного настоящим Положением</w:t>
      </w:r>
    </w:p>
    <w:p w:rsidR="002308DF" w:rsidRDefault="002308DF" w:rsidP="002308DF">
      <w:pPr>
        <w:ind w:left="142"/>
        <w:jc w:val="both"/>
      </w:pPr>
      <w:r w:rsidRPr="002308DF">
        <w:rPr>
          <w:rFonts w:ascii="Times New Roman" w:hAnsi="Times New Roman" w:cs="Times New Roman"/>
          <w:sz w:val="28"/>
          <w:szCs w:val="28"/>
        </w:rPr>
        <w:t>4.3</w:t>
      </w:r>
      <w:r>
        <w:t xml:space="preserve">   </w:t>
      </w:r>
      <w:r w:rsidRPr="002308DF">
        <w:rPr>
          <w:rFonts w:ascii="Times New Roman" w:hAnsi="Times New Roman" w:cs="Times New Roman"/>
          <w:sz w:val="28"/>
          <w:szCs w:val="28"/>
        </w:rPr>
        <w:t xml:space="preserve">Размер должностного оклада руководителя МОБУ СОШ № 10 имени атамана С.И.Белого устанавливается по </w:t>
      </w:r>
      <w:r w:rsidRPr="002308DF">
        <w:rPr>
          <w:rFonts w:ascii="Times New Roman" w:hAnsi="Times New Roman" w:cs="Times New Roman"/>
          <w:sz w:val="28"/>
          <w:szCs w:val="28"/>
          <w:lang w:val="en-US"/>
        </w:rPr>
        <w:t>IV</w:t>
      </w:r>
      <w:r w:rsidRPr="002308DF">
        <w:rPr>
          <w:rFonts w:ascii="Times New Roman" w:hAnsi="Times New Roman" w:cs="Times New Roman"/>
          <w:sz w:val="28"/>
          <w:szCs w:val="28"/>
        </w:rPr>
        <w:t xml:space="preserve"> группе оплаты труда руководителей.</w:t>
      </w:r>
    </w:p>
    <w:tbl>
      <w:tblPr>
        <w:tblStyle w:val="a9"/>
        <w:tblW w:w="0" w:type="auto"/>
        <w:tblLook w:val="04A0"/>
      </w:tblPr>
      <w:tblGrid>
        <w:gridCol w:w="540"/>
        <w:gridCol w:w="5805"/>
        <w:gridCol w:w="3224"/>
      </w:tblGrid>
      <w:tr w:rsidR="002308DF" w:rsidRPr="00042488" w:rsidTr="00BF3E31">
        <w:tc>
          <w:tcPr>
            <w:tcW w:w="540" w:type="dxa"/>
          </w:tcPr>
          <w:p w:rsidR="002308DF" w:rsidRPr="00042488" w:rsidRDefault="002308DF" w:rsidP="00BF3E31">
            <w:pPr>
              <w:jc w:val="center"/>
              <w:rPr>
                <w:rFonts w:ascii="Times New Roman" w:hAnsi="Times New Roman" w:cs="Times New Roman"/>
                <w:sz w:val="24"/>
              </w:rPr>
            </w:pPr>
            <w:r w:rsidRPr="00042488">
              <w:rPr>
                <w:rFonts w:ascii="Times New Roman" w:hAnsi="Times New Roman" w:cs="Times New Roman"/>
                <w:sz w:val="24"/>
              </w:rPr>
              <w:t>1</w:t>
            </w:r>
          </w:p>
        </w:tc>
        <w:tc>
          <w:tcPr>
            <w:tcW w:w="5805" w:type="dxa"/>
          </w:tcPr>
          <w:p w:rsidR="002308DF" w:rsidRPr="00042488" w:rsidRDefault="002308DF" w:rsidP="002308DF">
            <w:pPr>
              <w:ind w:hanging="398"/>
              <w:jc w:val="center"/>
              <w:rPr>
                <w:rFonts w:ascii="Times New Roman" w:hAnsi="Times New Roman" w:cs="Times New Roman"/>
                <w:sz w:val="24"/>
              </w:rPr>
            </w:pPr>
          </w:p>
        </w:tc>
        <w:tc>
          <w:tcPr>
            <w:tcW w:w="3224" w:type="dxa"/>
          </w:tcPr>
          <w:p w:rsidR="002308DF" w:rsidRPr="00042488" w:rsidRDefault="002308DF" w:rsidP="00BF3E31">
            <w:pPr>
              <w:jc w:val="center"/>
              <w:rPr>
                <w:rFonts w:ascii="Times New Roman" w:hAnsi="Times New Roman" w:cs="Times New Roman"/>
                <w:sz w:val="24"/>
              </w:rPr>
            </w:pPr>
            <w:r>
              <w:rPr>
                <w:rFonts w:ascii="Times New Roman" w:hAnsi="Times New Roman" w:cs="Times New Roman"/>
                <w:sz w:val="24"/>
              </w:rPr>
              <w:t>К</w:t>
            </w:r>
            <w:r w:rsidRPr="00042488">
              <w:rPr>
                <w:rFonts w:ascii="Times New Roman" w:hAnsi="Times New Roman" w:cs="Times New Roman"/>
                <w:sz w:val="24"/>
              </w:rPr>
              <w:t>ратность к минимальному окладу по группам оплаты труда</w:t>
            </w:r>
            <w:r>
              <w:rPr>
                <w:rFonts w:ascii="Times New Roman" w:hAnsi="Times New Roman" w:cs="Times New Roman"/>
                <w:sz w:val="24"/>
              </w:rPr>
              <w:t xml:space="preserve"> </w:t>
            </w:r>
            <w:r w:rsidRPr="00042488">
              <w:rPr>
                <w:rFonts w:ascii="Times New Roman" w:hAnsi="Times New Roman" w:cs="Times New Roman"/>
                <w:sz w:val="24"/>
              </w:rPr>
              <w:t>руководителей учреждений 3</w:t>
            </w:r>
          </w:p>
        </w:tc>
      </w:tr>
      <w:tr w:rsidR="002308DF" w:rsidRPr="00B32338" w:rsidTr="00BF3E31">
        <w:tc>
          <w:tcPr>
            <w:tcW w:w="9569" w:type="dxa"/>
            <w:gridSpan w:val="3"/>
          </w:tcPr>
          <w:p w:rsidR="002308DF" w:rsidRPr="00B32338" w:rsidRDefault="002308DF" w:rsidP="00BF3E31">
            <w:pPr>
              <w:pStyle w:val="a8"/>
              <w:numPr>
                <w:ilvl w:val="0"/>
                <w:numId w:val="34"/>
              </w:numPr>
              <w:jc w:val="center"/>
              <w:rPr>
                <w:rFonts w:ascii="Times New Roman" w:hAnsi="Times New Roman" w:cs="Times New Roman"/>
                <w:sz w:val="24"/>
              </w:rPr>
            </w:pPr>
            <w:r>
              <w:rPr>
                <w:rFonts w:ascii="Times New Roman" w:hAnsi="Times New Roman" w:cs="Times New Roman"/>
                <w:sz w:val="24"/>
              </w:rPr>
              <w:t>Руководители муниципальных</w:t>
            </w:r>
            <w:r w:rsidRPr="00E346C5">
              <w:rPr>
                <w:rFonts w:ascii="Times New Roman" w:hAnsi="Times New Roman" w:cs="Times New Roman"/>
                <w:sz w:val="28"/>
                <w:szCs w:val="28"/>
              </w:rPr>
              <w:t xml:space="preserve"> </w:t>
            </w:r>
            <w:r w:rsidRPr="00B32338">
              <w:rPr>
                <w:rFonts w:ascii="Times New Roman" w:hAnsi="Times New Roman" w:cs="Times New Roman"/>
                <w:sz w:val="24"/>
                <w:szCs w:val="24"/>
              </w:rPr>
              <w:t>общеобразовательных учреждений (школа, лицей, гимназия)</w:t>
            </w:r>
          </w:p>
        </w:tc>
      </w:tr>
      <w:tr w:rsidR="002308DF" w:rsidTr="00BF3E31">
        <w:tc>
          <w:tcPr>
            <w:tcW w:w="540" w:type="dxa"/>
          </w:tcPr>
          <w:p w:rsidR="002308DF" w:rsidRDefault="002308DF" w:rsidP="00BF3E31">
            <w:pPr>
              <w:jc w:val="center"/>
              <w:rPr>
                <w:rFonts w:ascii="Times New Roman" w:hAnsi="Times New Roman" w:cs="Times New Roman"/>
                <w:sz w:val="24"/>
              </w:rPr>
            </w:pPr>
            <w:r>
              <w:rPr>
                <w:rFonts w:ascii="Times New Roman" w:hAnsi="Times New Roman" w:cs="Times New Roman"/>
                <w:sz w:val="24"/>
              </w:rPr>
              <w:t>1</w:t>
            </w:r>
          </w:p>
        </w:tc>
        <w:tc>
          <w:tcPr>
            <w:tcW w:w="5805" w:type="dxa"/>
          </w:tcPr>
          <w:p w:rsidR="002308DF" w:rsidRDefault="002308DF" w:rsidP="00BF3E31">
            <w:pPr>
              <w:rPr>
                <w:rFonts w:ascii="Times New Roman" w:hAnsi="Times New Roman" w:cs="Times New Roman"/>
                <w:sz w:val="24"/>
              </w:rPr>
            </w:pPr>
            <w:r w:rsidRPr="00042488">
              <w:rPr>
                <w:rFonts w:ascii="Times New Roman" w:hAnsi="Times New Roman" w:cs="Times New Roman"/>
                <w:sz w:val="24"/>
              </w:rPr>
              <w:t>IV групп</w:t>
            </w:r>
            <w:r>
              <w:rPr>
                <w:rFonts w:ascii="Times New Roman" w:hAnsi="Times New Roman" w:cs="Times New Roman"/>
                <w:sz w:val="24"/>
              </w:rPr>
              <w:t>а</w:t>
            </w:r>
            <w:r w:rsidRPr="00042488">
              <w:rPr>
                <w:rFonts w:ascii="Times New Roman" w:hAnsi="Times New Roman" w:cs="Times New Roman"/>
                <w:sz w:val="24"/>
              </w:rPr>
              <w:t xml:space="preserve"> по плате труда руководителей</w:t>
            </w:r>
          </w:p>
          <w:p w:rsidR="002308DF" w:rsidRPr="00042488" w:rsidRDefault="002308DF" w:rsidP="00BF3E31">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szCs w:val="24"/>
              </w:rPr>
              <w:t xml:space="preserve">численность детей от </w:t>
            </w:r>
            <w:r>
              <w:rPr>
                <w:rFonts w:ascii="Times New Roman" w:hAnsi="Times New Roman" w:cs="Times New Roman"/>
                <w:sz w:val="24"/>
              </w:rPr>
              <w:t>901 человек до 2100 человек)</w:t>
            </w:r>
          </w:p>
        </w:tc>
        <w:tc>
          <w:tcPr>
            <w:tcW w:w="3224" w:type="dxa"/>
          </w:tcPr>
          <w:p w:rsidR="002308DF" w:rsidRDefault="002308DF" w:rsidP="00BF3E31">
            <w:pPr>
              <w:jc w:val="center"/>
              <w:rPr>
                <w:rFonts w:ascii="Times New Roman" w:hAnsi="Times New Roman" w:cs="Times New Roman"/>
                <w:sz w:val="24"/>
              </w:rPr>
            </w:pPr>
            <w:r>
              <w:rPr>
                <w:rFonts w:ascii="Times New Roman" w:hAnsi="Times New Roman" w:cs="Times New Roman"/>
                <w:sz w:val="24"/>
              </w:rPr>
              <w:t>1,403</w:t>
            </w:r>
          </w:p>
        </w:tc>
      </w:tr>
    </w:tbl>
    <w:p w:rsidR="002308DF" w:rsidRDefault="002308DF" w:rsidP="002308DF">
      <w:pPr>
        <w:pStyle w:val="Bodytext20"/>
        <w:shd w:val="clear" w:color="auto" w:fill="auto"/>
        <w:tabs>
          <w:tab w:val="left" w:pos="1255"/>
        </w:tabs>
        <w:spacing w:before="0"/>
        <w:ind w:left="142"/>
      </w:pPr>
    </w:p>
    <w:p w:rsidR="0097430A" w:rsidRDefault="002308DF" w:rsidP="002308DF">
      <w:pPr>
        <w:jc w:val="both"/>
      </w:pPr>
      <w:r>
        <w:rPr>
          <w:rFonts w:ascii="Times New Roman" w:hAnsi="Times New Roman" w:cs="Times New Roman"/>
          <w:sz w:val="28"/>
          <w:szCs w:val="28"/>
        </w:rPr>
        <w:t xml:space="preserve">4.4     </w:t>
      </w:r>
      <w:r w:rsidR="000F325C" w:rsidRPr="002308DF">
        <w:rPr>
          <w:rFonts w:ascii="Times New Roman" w:hAnsi="Times New Roman" w:cs="Times New Roman"/>
          <w:sz w:val="28"/>
          <w:szCs w:val="28"/>
        </w:rPr>
        <w:t>Применение кратности к минимальному окладу по группам оплаты труда</w:t>
      </w:r>
      <w:r w:rsidR="000F325C" w:rsidRPr="002308DF">
        <w:rPr>
          <w:rFonts w:ascii="Times New Roman" w:hAnsi="Times New Roman" w:cs="Times New Roman"/>
          <w:sz w:val="28"/>
          <w:szCs w:val="28"/>
        </w:rPr>
        <w:br/>
        <w:t>руководителей учреждений образует новый оклад и подлежит округлению до сотен рублей в сторону увеличения.</w:t>
      </w:r>
    </w:p>
    <w:p w:rsidR="00675277" w:rsidRDefault="002308DF" w:rsidP="002308DF">
      <w:pPr>
        <w:pStyle w:val="Bodytext20"/>
        <w:shd w:val="clear" w:color="auto" w:fill="auto"/>
        <w:tabs>
          <w:tab w:val="left" w:pos="1282"/>
        </w:tabs>
        <w:spacing w:before="0"/>
      </w:pPr>
      <w:r>
        <w:t xml:space="preserve">4.5 </w:t>
      </w:r>
      <w:r w:rsidR="00B16FC7">
        <w:t xml:space="preserve">Кратность устанавливается отраслевым (функциональным) органом </w:t>
      </w:r>
      <w:r w:rsidR="00675277">
        <w:t xml:space="preserve">         </w:t>
      </w:r>
      <w:r w:rsidR="00B16FC7">
        <w:t>администрации муниципального образования городской округ город-курорт Сочи Краснодарского края, в ведении которого находится муниципальное учреждение.</w:t>
      </w:r>
    </w:p>
    <w:p w:rsidR="006F2AE1" w:rsidRPr="003029C4" w:rsidRDefault="002308DF" w:rsidP="002308DF">
      <w:pPr>
        <w:autoSpaceDE w:val="0"/>
        <w:autoSpaceDN w:val="0"/>
        <w:adjustRightInd w:val="0"/>
        <w:jc w:val="both"/>
        <w:rPr>
          <w:rFonts w:ascii="Times New Roman" w:hAnsi="Times New Roman" w:cs="Times New Roman"/>
          <w:sz w:val="28"/>
          <w:szCs w:val="28"/>
        </w:rPr>
      </w:pPr>
      <w:bookmarkStart w:id="4" w:name="OLE_LINK1"/>
      <w:r>
        <w:rPr>
          <w:rFonts w:ascii="Times New Roman" w:hAnsi="Times New Roman" w:cs="Times New Roman"/>
          <w:sz w:val="28"/>
          <w:szCs w:val="28"/>
        </w:rPr>
        <w:t>4</w:t>
      </w:r>
      <w:r w:rsidR="006F2AE1">
        <w:rPr>
          <w:rFonts w:ascii="Times New Roman" w:hAnsi="Times New Roman" w:cs="Times New Roman"/>
          <w:sz w:val="28"/>
          <w:szCs w:val="28"/>
        </w:rPr>
        <w:t>.6</w:t>
      </w:r>
      <w:proofErr w:type="gramStart"/>
      <w:r>
        <w:rPr>
          <w:rFonts w:ascii="Times New Roman" w:hAnsi="Times New Roman" w:cs="Times New Roman"/>
          <w:sz w:val="28"/>
          <w:szCs w:val="28"/>
        </w:rPr>
        <w:t xml:space="preserve">  </w:t>
      </w:r>
      <w:r w:rsidR="006F2AE1">
        <w:rPr>
          <w:rFonts w:ascii="Times New Roman" w:hAnsi="Times New Roman" w:cs="Times New Roman"/>
          <w:sz w:val="28"/>
          <w:szCs w:val="28"/>
        </w:rPr>
        <w:t xml:space="preserve"> </w:t>
      </w:r>
      <w:r w:rsidR="006F2AE1" w:rsidRPr="003029C4">
        <w:rPr>
          <w:rFonts w:ascii="Times New Roman" w:hAnsi="Times New Roman" w:cs="Times New Roman"/>
          <w:sz w:val="28"/>
          <w:szCs w:val="28"/>
        </w:rPr>
        <w:t>П</w:t>
      </w:r>
      <w:proofErr w:type="gramEnd"/>
      <w:r w:rsidR="006F2AE1" w:rsidRPr="003029C4">
        <w:rPr>
          <w:rFonts w:ascii="Times New Roman" w:hAnsi="Times New Roman" w:cs="Times New Roman"/>
          <w:sz w:val="28"/>
          <w:szCs w:val="28"/>
        </w:rPr>
        <w:t xml:space="preserve">о решению </w:t>
      </w:r>
      <w:r w:rsidR="006F2AE1">
        <w:rPr>
          <w:rFonts w:ascii="Times New Roman" w:hAnsi="Times New Roman" w:cs="Times New Roman"/>
          <w:sz w:val="28"/>
          <w:szCs w:val="28"/>
        </w:rPr>
        <w:t>Управления</w:t>
      </w:r>
      <w:r w:rsidR="006F2AE1" w:rsidRPr="003029C4">
        <w:rPr>
          <w:rFonts w:ascii="Times New Roman" w:hAnsi="Times New Roman" w:cs="Times New Roman"/>
          <w:sz w:val="28"/>
          <w:szCs w:val="28"/>
        </w:rPr>
        <w:t xml:space="preserve"> руководител</w:t>
      </w:r>
      <w:r w:rsidR="006F2AE1">
        <w:rPr>
          <w:rFonts w:ascii="Times New Roman" w:hAnsi="Times New Roman" w:cs="Times New Roman"/>
          <w:sz w:val="28"/>
          <w:szCs w:val="28"/>
        </w:rPr>
        <w:t>ю</w:t>
      </w:r>
      <w:r w:rsidR="006F2AE1" w:rsidRPr="003029C4">
        <w:rPr>
          <w:rFonts w:ascii="Times New Roman" w:hAnsi="Times New Roman" w:cs="Times New Roman"/>
          <w:sz w:val="28"/>
          <w:szCs w:val="28"/>
        </w:rPr>
        <w:t xml:space="preserve"> </w:t>
      </w:r>
      <w:r w:rsidR="006F2AE1">
        <w:rPr>
          <w:rFonts w:ascii="Times New Roman" w:hAnsi="Times New Roman" w:cs="Times New Roman"/>
          <w:sz w:val="28"/>
          <w:szCs w:val="28"/>
        </w:rPr>
        <w:t>МОБУ СОШ № 10 имени атамана С.И.Белого</w:t>
      </w:r>
      <w:r w:rsidR="006F2AE1" w:rsidRPr="003029C4">
        <w:rPr>
          <w:rFonts w:ascii="Times New Roman" w:hAnsi="Times New Roman" w:cs="Times New Roman"/>
          <w:sz w:val="28"/>
          <w:szCs w:val="28"/>
        </w:rPr>
        <w:t xml:space="preserve"> установлены выплаты стимулирующего характера, размеры которых </w:t>
      </w:r>
      <w:r w:rsidR="006F2AE1">
        <w:rPr>
          <w:rFonts w:ascii="Times New Roman" w:hAnsi="Times New Roman" w:cs="Times New Roman"/>
          <w:sz w:val="28"/>
          <w:szCs w:val="28"/>
        </w:rPr>
        <w:t>определяются по результатам оценки эффективности деятельности руководителя учреждения с учетом утвержденных критериев оценки деятельности руководителя учреждения.</w:t>
      </w:r>
    </w:p>
    <w:p w:rsidR="00675277" w:rsidRDefault="006F2AE1" w:rsidP="006F2AE1">
      <w:pPr>
        <w:pStyle w:val="Bodytext20"/>
        <w:shd w:val="clear" w:color="auto" w:fill="auto"/>
        <w:tabs>
          <w:tab w:val="left" w:pos="1282"/>
        </w:tabs>
        <w:spacing w:before="0"/>
      </w:pPr>
      <w:r>
        <w:t xml:space="preserve">         </w:t>
      </w:r>
      <w:r w:rsidRPr="003404F7">
        <w:t xml:space="preserve">Критерии оценки деятельности руководителя определяются по типу образовательного учреждения и </w:t>
      </w:r>
      <w:r w:rsidRPr="00942EB5">
        <w:t xml:space="preserve">устанавливаются </w:t>
      </w:r>
      <w:r w:rsidRPr="0089457A">
        <w:t>приложении 11</w:t>
      </w:r>
      <w:r w:rsidRPr="00942EB5">
        <w:t xml:space="preserve"> к настоящему</w:t>
      </w:r>
      <w:r w:rsidRPr="00F54826">
        <w:rPr>
          <w:strike/>
        </w:rPr>
        <w:t xml:space="preserve"> </w:t>
      </w:r>
      <w:r w:rsidRPr="00942EB5">
        <w:t>Положению</w:t>
      </w:r>
      <w:bookmarkEnd w:id="4"/>
      <w:r w:rsidR="00674917">
        <w:t>.</w:t>
      </w:r>
    </w:p>
    <w:p w:rsidR="006F2AE1" w:rsidRDefault="002308DF" w:rsidP="002308DF">
      <w:pPr>
        <w:ind w:firstLine="142"/>
        <w:jc w:val="both"/>
        <w:rPr>
          <w:rFonts w:ascii="Times New Roman" w:hAnsi="Times New Roman" w:cs="Times New Roman"/>
          <w:sz w:val="28"/>
          <w:szCs w:val="28"/>
        </w:rPr>
      </w:pPr>
      <w:r>
        <w:rPr>
          <w:sz w:val="28"/>
          <w:szCs w:val="28"/>
        </w:rPr>
        <w:t>4</w:t>
      </w:r>
      <w:r w:rsidR="006F2AE1" w:rsidRPr="006F2AE1">
        <w:rPr>
          <w:sz w:val="28"/>
          <w:szCs w:val="28"/>
        </w:rPr>
        <w:t>.7</w:t>
      </w:r>
      <w:r w:rsidR="006F2AE1">
        <w:t xml:space="preserve"> </w:t>
      </w:r>
      <w:r w:rsidR="00674917">
        <w:t xml:space="preserve">   </w:t>
      </w:r>
      <w:r w:rsidR="006F2AE1" w:rsidRPr="00042488">
        <w:rPr>
          <w:rFonts w:ascii="Times New Roman" w:hAnsi="Times New Roman" w:cs="Times New Roman"/>
          <w:sz w:val="28"/>
          <w:szCs w:val="28"/>
        </w:rPr>
        <w:t>Руководител</w:t>
      </w:r>
      <w:r w:rsidR="006F2AE1">
        <w:rPr>
          <w:rFonts w:ascii="Times New Roman" w:hAnsi="Times New Roman" w:cs="Times New Roman"/>
          <w:sz w:val="28"/>
          <w:szCs w:val="28"/>
        </w:rPr>
        <w:t>ь</w:t>
      </w:r>
      <w:r w:rsidR="006F2AE1" w:rsidRPr="00042488">
        <w:rPr>
          <w:rFonts w:ascii="Times New Roman" w:hAnsi="Times New Roman" w:cs="Times New Roman"/>
          <w:sz w:val="28"/>
          <w:szCs w:val="28"/>
        </w:rPr>
        <w:t xml:space="preserve"> </w:t>
      </w:r>
      <w:r w:rsidR="006F2AE1">
        <w:rPr>
          <w:rFonts w:ascii="Times New Roman" w:hAnsi="Times New Roman" w:cs="Times New Roman"/>
          <w:sz w:val="28"/>
          <w:szCs w:val="28"/>
        </w:rPr>
        <w:t>учреждения</w:t>
      </w:r>
      <w:r w:rsidR="006F2AE1" w:rsidRPr="00042488">
        <w:rPr>
          <w:rFonts w:ascii="Times New Roman" w:hAnsi="Times New Roman" w:cs="Times New Roman"/>
          <w:sz w:val="28"/>
          <w:szCs w:val="28"/>
        </w:rPr>
        <w:t>, заместители руководител</w:t>
      </w:r>
      <w:r w:rsidR="006F2AE1">
        <w:rPr>
          <w:rFonts w:ascii="Times New Roman" w:hAnsi="Times New Roman" w:cs="Times New Roman"/>
          <w:sz w:val="28"/>
          <w:szCs w:val="28"/>
        </w:rPr>
        <w:t>я</w:t>
      </w:r>
      <w:r w:rsidR="006F2AE1" w:rsidRPr="00042488">
        <w:rPr>
          <w:rFonts w:ascii="Times New Roman" w:hAnsi="Times New Roman" w:cs="Times New Roman"/>
          <w:sz w:val="28"/>
          <w:szCs w:val="28"/>
        </w:rPr>
        <w:t xml:space="preserve"> наряду со своей основной работой осуществля</w:t>
      </w:r>
      <w:r w:rsidR="006F2AE1">
        <w:rPr>
          <w:rFonts w:ascii="Times New Roman" w:hAnsi="Times New Roman" w:cs="Times New Roman"/>
          <w:sz w:val="28"/>
          <w:szCs w:val="28"/>
        </w:rPr>
        <w:t>ют</w:t>
      </w:r>
      <w:r w:rsidR="006F2AE1" w:rsidRPr="00042488">
        <w:rPr>
          <w:rFonts w:ascii="Times New Roman" w:hAnsi="Times New Roman" w:cs="Times New Roman"/>
          <w:sz w:val="28"/>
          <w:szCs w:val="28"/>
        </w:rPr>
        <w:t xml:space="preserve"> педагогическую (преподавательскую) работу (при соответствии необходимым профессиональным квалификационным требованиям) </w:t>
      </w:r>
    </w:p>
    <w:p w:rsidR="00BA3E5F" w:rsidRPr="00042488" w:rsidRDefault="00BA3E5F" w:rsidP="002308DF">
      <w:pPr>
        <w:ind w:firstLine="142"/>
        <w:jc w:val="both"/>
        <w:rPr>
          <w:rFonts w:ascii="Times New Roman" w:hAnsi="Times New Roman" w:cs="Times New Roman"/>
          <w:sz w:val="28"/>
          <w:szCs w:val="28"/>
        </w:rPr>
      </w:pPr>
    </w:p>
    <w:p w:rsidR="006F2AE1" w:rsidRPr="00042488" w:rsidRDefault="006F2AE1" w:rsidP="006F2AE1">
      <w:pPr>
        <w:ind w:firstLine="709"/>
        <w:jc w:val="both"/>
        <w:rPr>
          <w:rFonts w:ascii="Times New Roman" w:hAnsi="Times New Roman" w:cs="Times New Roman"/>
          <w:sz w:val="28"/>
          <w:szCs w:val="28"/>
        </w:rPr>
      </w:pPr>
      <w:r w:rsidRPr="00042488">
        <w:rPr>
          <w:rFonts w:ascii="Times New Roman" w:hAnsi="Times New Roman" w:cs="Times New Roman"/>
          <w:sz w:val="28"/>
          <w:szCs w:val="28"/>
        </w:rPr>
        <w:t>Оплата труда руководител</w:t>
      </w:r>
      <w:r>
        <w:rPr>
          <w:rFonts w:ascii="Times New Roman" w:hAnsi="Times New Roman" w:cs="Times New Roman"/>
          <w:sz w:val="28"/>
          <w:szCs w:val="28"/>
        </w:rPr>
        <w:t>я</w:t>
      </w:r>
      <w:r w:rsidRPr="00042488">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042488">
        <w:rPr>
          <w:rFonts w:ascii="Times New Roman" w:hAnsi="Times New Roman" w:cs="Times New Roman"/>
          <w:sz w:val="28"/>
          <w:szCs w:val="28"/>
        </w:rPr>
        <w:t xml:space="preserve"> и заместителей руководител</w:t>
      </w:r>
      <w:r>
        <w:rPr>
          <w:rFonts w:ascii="Times New Roman" w:hAnsi="Times New Roman" w:cs="Times New Roman"/>
          <w:sz w:val="28"/>
          <w:szCs w:val="28"/>
        </w:rPr>
        <w:t>я</w:t>
      </w:r>
      <w:r w:rsidRPr="00042488">
        <w:rPr>
          <w:rFonts w:ascii="Times New Roman" w:hAnsi="Times New Roman" w:cs="Times New Roman"/>
          <w:sz w:val="28"/>
          <w:szCs w:val="28"/>
        </w:rPr>
        <w:t xml:space="preserve">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w:t>
      </w:r>
    </w:p>
    <w:p w:rsidR="006F2AE1" w:rsidRDefault="006F2AE1" w:rsidP="00EE78A4">
      <w:pPr>
        <w:ind w:firstLine="709"/>
        <w:jc w:val="both"/>
      </w:pPr>
      <w:r w:rsidRPr="00042488">
        <w:rPr>
          <w:rFonts w:ascii="Times New Roman" w:hAnsi="Times New Roman" w:cs="Times New Roman"/>
          <w:sz w:val="28"/>
          <w:szCs w:val="28"/>
        </w:rPr>
        <w:t>Предельный объем педагогической (преподавательской) работы, котор</w:t>
      </w:r>
      <w:r w:rsidR="00EB3537">
        <w:rPr>
          <w:rFonts w:ascii="Times New Roman" w:hAnsi="Times New Roman" w:cs="Times New Roman"/>
          <w:sz w:val="28"/>
          <w:szCs w:val="28"/>
        </w:rPr>
        <w:t>ая</w:t>
      </w:r>
      <w:r w:rsidRPr="00042488">
        <w:rPr>
          <w:rFonts w:ascii="Times New Roman" w:hAnsi="Times New Roman" w:cs="Times New Roman"/>
          <w:sz w:val="28"/>
          <w:szCs w:val="28"/>
        </w:rPr>
        <w:t xml:space="preserve"> выполня</w:t>
      </w:r>
      <w:r w:rsidR="00EB3537">
        <w:rPr>
          <w:rFonts w:ascii="Times New Roman" w:hAnsi="Times New Roman" w:cs="Times New Roman"/>
          <w:sz w:val="28"/>
          <w:szCs w:val="28"/>
        </w:rPr>
        <w:t>ется</w:t>
      </w:r>
      <w:r w:rsidRPr="00042488">
        <w:rPr>
          <w:rFonts w:ascii="Times New Roman" w:hAnsi="Times New Roman" w:cs="Times New Roman"/>
          <w:sz w:val="28"/>
          <w:szCs w:val="28"/>
        </w:rPr>
        <w:t xml:space="preserve"> руководителем учреждения, </w:t>
      </w:r>
      <w:r w:rsidRPr="00A93015">
        <w:rPr>
          <w:rFonts w:ascii="Times New Roman" w:hAnsi="Times New Roman" w:cs="Times New Roman"/>
          <w:sz w:val="28"/>
          <w:szCs w:val="28"/>
        </w:rPr>
        <w:t>определяется Управлением,</w:t>
      </w:r>
      <w:r w:rsidRPr="00042488">
        <w:rPr>
          <w:rFonts w:ascii="Times New Roman" w:hAnsi="Times New Roman" w:cs="Times New Roman"/>
          <w:sz w:val="28"/>
          <w:szCs w:val="28"/>
        </w:rPr>
        <w:t xml:space="preserve">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w:t>
      </w:r>
      <w:r w:rsidRPr="00A93015">
        <w:rPr>
          <w:rFonts w:ascii="Times New Roman" w:hAnsi="Times New Roman" w:cs="Times New Roman"/>
          <w:sz w:val="28"/>
          <w:szCs w:val="28"/>
        </w:rPr>
        <w:t>5.3 и 5.4 приложения 2 к Приказу</w:t>
      </w:r>
      <w:r w:rsidRPr="00042488">
        <w:rPr>
          <w:rFonts w:ascii="Times New Roman" w:hAnsi="Times New Roman" w:cs="Times New Roman"/>
          <w:sz w:val="28"/>
          <w:szCs w:val="28"/>
        </w:rPr>
        <w:t xml:space="preserve"> № 1601.</w:t>
      </w:r>
    </w:p>
    <w:p w:rsidR="00ED5EB4" w:rsidRDefault="00674917" w:rsidP="00EE78A4">
      <w:pPr>
        <w:pStyle w:val="Bodytext20"/>
        <w:shd w:val="clear" w:color="auto" w:fill="auto"/>
        <w:tabs>
          <w:tab w:val="left" w:pos="1282"/>
        </w:tabs>
        <w:spacing w:before="0"/>
      </w:pPr>
      <w:r>
        <w:t>4</w:t>
      </w:r>
      <w:r w:rsidR="00EE78A4">
        <w:t xml:space="preserve">.8  </w:t>
      </w:r>
      <w:r w:rsidR="0065219F">
        <w:t>Должностные оклады заместителей директора</w:t>
      </w:r>
      <w:r w:rsidR="00B16FC7">
        <w:t xml:space="preserve"> и главных бухгалтера </w:t>
      </w:r>
      <w:r w:rsidR="0065219F">
        <w:t xml:space="preserve">устанавливаются </w:t>
      </w:r>
      <w:r w:rsidR="00B16FC7">
        <w:t xml:space="preserve">на </w:t>
      </w:r>
      <w:r w:rsidR="000F325C">
        <w:t>25</w:t>
      </w:r>
      <w:r w:rsidR="00B16FC7">
        <w:t xml:space="preserve"> процентов ниже </w:t>
      </w:r>
      <w:r w:rsidR="0065219F">
        <w:t>должностного оклада руководителя.</w:t>
      </w:r>
      <w:r w:rsidR="00EB3537">
        <w:t xml:space="preserve"> </w:t>
      </w:r>
    </w:p>
    <w:p w:rsidR="00ED5EB4" w:rsidRDefault="00EE78A4" w:rsidP="00EE78A4">
      <w:pPr>
        <w:pStyle w:val="Bodytext20"/>
        <w:shd w:val="clear" w:color="auto" w:fill="auto"/>
        <w:tabs>
          <w:tab w:val="left" w:pos="1250"/>
          <w:tab w:val="left" w:pos="1282"/>
        </w:tabs>
        <w:spacing w:before="0" w:after="56"/>
      </w:pPr>
      <w:r>
        <w:t xml:space="preserve">  </w:t>
      </w:r>
      <w:r w:rsidR="00674917">
        <w:t>4</w:t>
      </w:r>
      <w:r>
        <w:t xml:space="preserve">.9   </w:t>
      </w:r>
      <w:r w:rsidR="0065219F">
        <w:t>С учётом условий труда</w:t>
      </w:r>
      <w:r w:rsidR="00B16FC7">
        <w:t xml:space="preserve"> руководителю учреждения,</w:t>
      </w:r>
      <w:r w:rsidR="0065219F">
        <w:t xml:space="preserve"> заместителям директора </w:t>
      </w:r>
      <w:r w:rsidR="00B16FC7">
        <w:t xml:space="preserve">и главного бухгалтера </w:t>
      </w:r>
      <w:r w:rsidR="0065219F">
        <w:t>устанавливаются выплаты компенсационного и стимулирующего характера,</w:t>
      </w:r>
      <w:r w:rsidR="00B16FC7">
        <w:t xml:space="preserve"> в том числе премирование, а также материальной помощи</w:t>
      </w:r>
      <w:proofErr w:type="gramStart"/>
      <w:r w:rsidR="00B16FC7">
        <w:t xml:space="preserve"> </w:t>
      </w:r>
      <w:r w:rsidR="000F325C">
        <w:t>.</w:t>
      </w:r>
      <w:proofErr w:type="gramEnd"/>
    </w:p>
    <w:p w:rsidR="003C3ED0" w:rsidRDefault="003C3ED0" w:rsidP="00EE78A4">
      <w:pPr>
        <w:pStyle w:val="Bodytext20"/>
        <w:shd w:val="clear" w:color="auto" w:fill="auto"/>
        <w:tabs>
          <w:tab w:val="left" w:pos="1250"/>
          <w:tab w:val="left" w:pos="1282"/>
        </w:tabs>
        <w:spacing w:before="0" w:after="56"/>
      </w:pPr>
      <w:r>
        <w:t>4.9.1</w:t>
      </w:r>
      <w:proofErr w:type="gramStart"/>
      <w:r>
        <w:t xml:space="preserve">  В</w:t>
      </w:r>
      <w:proofErr w:type="gramEnd"/>
      <w:r>
        <w:t xml:space="preserve"> соответствии с положениями статей </w:t>
      </w:r>
      <w:r w:rsidRPr="00042488">
        <w:t>60</w:t>
      </w:r>
      <w:r w:rsidRPr="00042488">
        <w:rPr>
          <w:vertAlign w:val="superscript"/>
        </w:rPr>
        <w:t>2</w:t>
      </w:r>
      <w:r w:rsidRPr="00042488">
        <w:t>, 151 ТК РФ</w:t>
      </w:r>
      <w:r>
        <w:t>,  с письменного согласия заместителей руководителя возлагается временное исполнение обязанности руководителя на время отсутствия.</w:t>
      </w:r>
    </w:p>
    <w:p w:rsidR="003C3ED0" w:rsidRDefault="003C3ED0" w:rsidP="00EE78A4">
      <w:pPr>
        <w:pStyle w:val="Bodytext20"/>
        <w:shd w:val="clear" w:color="auto" w:fill="auto"/>
        <w:tabs>
          <w:tab w:val="left" w:pos="1250"/>
          <w:tab w:val="left" w:pos="1282"/>
        </w:tabs>
        <w:spacing w:before="0" w:after="56"/>
      </w:pPr>
      <w:r>
        <w:t xml:space="preserve">    В распоряжении указывается  размер доплаты за исполнение обязанностей</w:t>
      </w:r>
      <w:r w:rsidR="005D3522">
        <w:t xml:space="preserve"> временно отсутствующего руководителя</w:t>
      </w:r>
      <w:proofErr w:type="gramStart"/>
      <w:r w:rsidR="005D3522">
        <w:t xml:space="preserve"> .</w:t>
      </w:r>
      <w:proofErr w:type="gramEnd"/>
    </w:p>
    <w:p w:rsidR="005D3522" w:rsidRDefault="005D3522" w:rsidP="00EE78A4">
      <w:pPr>
        <w:pStyle w:val="Bodytext20"/>
        <w:shd w:val="clear" w:color="auto" w:fill="auto"/>
        <w:tabs>
          <w:tab w:val="left" w:pos="1250"/>
          <w:tab w:val="left" w:pos="1282"/>
        </w:tabs>
        <w:spacing w:before="0" w:after="56"/>
      </w:pPr>
      <w:r>
        <w:t xml:space="preserve">  Предельный размер доплаты не может превышать однократного минимального размера должностного оклада руководителя</w:t>
      </w:r>
      <w:proofErr w:type="gramStart"/>
      <w:r>
        <w:t xml:space="preserve"> .</w:t>
      </w:r>
      <w:proofErr w:type="gramEnd"/>
      <w:r>
        <w:t>В МОБУ СОШ № 10 имени атамана С.И.Белого</w:t>
      </w:r>
      <w:r w:rsidR="00BB25AA">
        <w:t xml:space="preserve"> минимальный</w:t>
      </w:r>
      <w:r>
        <w:t xml:space="preserve"> размер доплаты</w:t>
      </w:r>
      <w:r w:rsidR="00703516">
        <w:t xml:space="preserve"> </w:t>
      </w:r>
      <w:r>
        <w:t xml:space="preserve"> составляет 500 рублей за рабочий день</w:t>
      </w:r>
      <w:r w:rsidR="004B6D7B">
        <w:t xml:space="preserve"> замещения руководителя.</w:t>
      </w:r>
      <w:r>
        <w:t>.</w:t>
      </w:r>
    </w:p>
    <w:p w:rsidR="0042168B" w:rsidRDefault="0042168B" w:rsidP="0042168B">
      <w:pPr>
        <w:pStyle w:val="Bodytext20"/>
        <w:shd w:val="clear" w:color="auto" w:fill="auto"/>
        <w:tabs>
          <w:tab w:val="left" w:pos="1250"/>
        </w:tabs>
        <w:spacing w:before="0" w:after="56"/>
      </w:pPr>
    </w:p>
    <w:p w:rsidR="00ED5EB4" w:rsidRDefault="00674917" w:rsidP="00674917">
      <w:pPr>
        <w:pStyle w:val="Heading20"/>
        <w:keepNext/>
        <w:keepLines/>
        <w:numPr>
          <w:ilvl w:val="0"/>
          <w:numId w:val="41"/>
        </w:numPr>
        <w:shd w:val="clear" w:color="auto" w:fill="auto"/>
        <w:tabs>
          <w:tab w:val="left" w:pos="3507"/>
        </w:tabs>
        <w:spacing w:before="0" w:after="64" w:line="280" w:lineRule="exact"/>
        <w:ind w:firstLine="2115"/>
        <w:jc w:val="both"/>
      </w:pPr>
      <w:bookmarkStart w:id="5" w:name="bookmark6"/>
      <w:r>
        <w:t xml:space="preserve"> </w:t>
      </w:r>
      <w:r w:rsidR="0065219F">
        <w:t>Компенсационные выплаты.</w:t>
      </w:r>
      <w:bookmarkEnd w:id="5"/>
    </w:p>
    <w:p w:rsidR="00BA3E5F" w:rsidRDefault="00BA3E5F" w:rsidP="00BA3E5F">
      <w:pPr>
        <w:pStyle w:val="Heading20"/>
        <w:keepNext/>
        <w:keepLines/>
        <w:shd w:val="clear" w:color="auto" w:fill="auto"/>
        <w:tabs>
          <w:tab w:val="left" w:pos="3507"/>
        </w:tabs>
        <w:spacing w:before="0" w:after="64" w:line="280" w:lineRule="exact"/>
        <w:ind w:left="360" w:firstLine="0"/>
        <w:jc w:val="both"/>
      </w:pPr>
    </w:p>
    <w:p w:rsidR="00ED5EB4" w:rsidRDefault="0065219F">
      <w:pPr>
        <w:pStyle w:val="Bodytext20"/>
        <w:shd w:val="clear" w:color="auto" w:fill="auto"/>
        <w:spacing w:before="0"/>
        <w:ind w:left="160" w:right="160" w:firstLine="700"/>
      </w:pPr>
      <w:r>
        <w:t>5.1</w:t>
      </w:r>
      <w:r w:rsidR="004935B2">
        <w:t>.</w:t>
      </w:r>
      <w:r>
        <w:t xml:space="preserve"> Оплата труда работников школы, занятых на тяжёлых работах, работах с вредными, опасными и иными особыми условиями труда, производится в повышенном размере.</w:t>
      </w:r>
    </w:p>
    <w:p w:rsidR="00ED5EB4" w:rsidRDefault="0065219F">
      <w:pPr>
        <w:pStyle w:val="Bodytext20"/>
        <w:shd w:val="clear" w:color="auto" w:fill="auto"/>
        <w:spacing w:before="0"/>
        <w:ind w:left="160" w:right="160" w:firstLine="700"/>
      </w:pPr>
      <w:r>
        <w:t>В этих целях работникам осуществляются следующие выплаты компенсационного характера:</w:t>
      </w:r>
    </w:p>
    <w:p w:rsidR="00ED5EB4" w:rsidRDefault="0065219F" w:rsidP="00631B7B">
      <w:pPr>
        <w:pStyle w:val="Bodytext20"/>
        <w:numPr>
          <w:ilvl w:val="0"/>
          <w:numId w:val="17"/>
        </w:numPr>
        <w:shd w:val="clear" w:color="auto" w:fill="auto"/>
        <w:tabs>
          <w:tab w:val="left" w:pos="1214"/>
        </w:tabs>
        <w:spacing w:before="0"/>
        <w:ind w:right="160"/>
      </w:pPr>
      <w:r>
        <w:t>за работу на тяжёлых работах, работах с вредными и (или) опасными условиями труда;</w:t>
      </w:r>
    </w:p>
    <w:p w:rsidR="00ED5EB4" w:rsidRDefault="0065219F" w:rsidP="00631B7B">
      <w:pPr>
        <w:pStyle w:val="Bodytext20"/>
        <w:numPr>
          <w:ilvl w:val="0"/>
          <w:numId w:val="17"/>
        </w:numPr>
        <w:shd w:val="clear" w:color="auto" w:fill="auto"/>
        <w:tabs>
          <w:tab w:val="left" w:pos="1204"/>
        </w:tabs>
        <w:spacing w:before="0"/>
      </w:pPr>
      <w:r>
        <w:t>за совмещение профессий (должностей);</w:t>
      </w:r>
    </w:p>
    <w:p w:rsidR="00ED5EB4" w:rsidRDefault="0065219F" w:rsidP="00631B7B">
      <w:pPr>
        <w:pStyle w:val="Bodytext20"/>
        <w:numPr>
          <w:ilvl w:val="0"/>
          <w:numId w:val="17"/>
        </w:numPr>
        <w:shd w:val="clear" w:color="auto" w:fill="auto"/>
        <w:tabs>
          <w:tab w:val="left" w:pos="1204"/>
        </w:tabs>
        <w:spacing w:before="0"/>
      </w:pPr>
      <w:r>
        <w:t>за расширение зон обслуживания;</w:t>
      </w:r>
    </w:p>
    <w:p w:rsidR="00ED5EB4" w:rsidRDefault="0065219F" w:rsidP="00631B7B">
      <w:pPr>
        <w:pStyle w:val="Bodytext20"/>
        <w:numPr>
          <w:ilvl w:val="0"/>
          <w:numId w:val="17"/>
        </w:numPr>
        <w:shd w:val="clear" w:color="auto" w:fill="auto"/>
        <w:tabs>
          <w:tab w:val="left" w:pos="1214"/>
        </w:tabs>
        <w:spacing w:before="0"/>
        <w:ind w:right="-17"/>
      </w:pPr>
      <w:r>
        <w:t>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ED5EB4" w:rsidRDefault="0065219F" w:rsidP="00631B7B">
      <w:pPr>
        <w:pStyle w:val="Bodytext20"/>
        <w:numPr>
          <w:ilvl w:val="0"/>
          <w:numId w:val="17"/>
        </w:numPr>
        <w:shd w:val="clear" w:color="auto" w:fill="auto"/>
        <w:tabs>
          <w:tab w:val="left" w:pos="1204"/>
        </w:tabs>
        <w:spacing w:before="0"/>
      </w:pPr>
      <w:r>
        <w:t>за специфику работы педагогическим и другим работникам;</w:t>
      </w:r>
    </w:p>
    <w:p w:rsidR="00ED5EB4" w:rsidRDefault="0065219F" w:rsidP="00631B7B">
      <w:pPr>
        <w:pStyle w:val="Bodytext20"/>
        <w:numPr>
          <w:ilvl w:val="0"/>
          <w:numId w:val="17"/>
        </w:numPr>
        <w:shd w:val="clear" w:color="auto" w:fill="auto"/>
        <w:tabs>
          <w:tab w:val="left" w:pos="1204"/>
        </w:tabs>
        <w:spacing w:before="0"/>
      </w:pPr>
      <w:r>
        <w:t>за работу в выходные и нерабочие праздничные дни;</w:t>
      </w:r>
    </w:p>
    <w:p w:rsidR="00BF3E31" w:rsidRDefault="00B02A65" w:rsidP="009C60BC">
      <w:pPr>
        <w:pStyle w:val="Bodytext20"/>
        <w:numPr>
          <w:ilvl w:val="0"/>
          <w:numId w:val="17"/>
        </w:numPr>
        <w:shd w:val="clear" w:color="auto" w:fill="auto"/>
        <w:tabs>
          <w:tab w:val="left" w:pos="1204"/>
        </w:tabs>
        <w:spacing w:before="0"/>
      </w:pPr>
      <w:r>
        <w:t>за дополнительные виды работ, непосредственно,</w:t>
      </w:r>
      <w:r w:rsidR="00BF3E31">
        <w:t xml:space="preserve"> связанных с образовательной деятельностью.</w:t>
      </w:r>
    </w:p>
    <w:p w:rsidR="00ED5EB4" w:rsidRPr="00BF3E31" w:rsidRDefault="004935B2" w:rsidP="00BF3E31">
      <w:pPr>
        <w:pStyle w:val="Bodytext20"/>
        <w:shd w:val="clear" w:color="auto" w:fill="auto"/>
        <w:tabs>
          <w:tab w:val="left" w:pos="1204"/>
        </w:tabs>
        <w:spacing w:before="0"/>
        <w:ind w:left="851"/>
        <w:rPr>
          <w:rStyle w:val="Tablecaption31"/>
          <w:sz w:val="28"/>
          <w:szCs w:val="28"/>
        </w:rPr>
      </w:pPr>
      <w:r w:rsidRPr="00B02A65">
        <w:t>5.2. Выплаты за</w:t>
      </w:r>
      <w:r w:rsidR="00F12A79" w:rsidRPr="00B02A65">
        <w:t xml:space="preserve"> специфику</w:t>
      </w:r>
      <w:r w:rsidRPr="00B02A65">
        <w:t xml:space="preserve"> работы педагогическим работникам, участвующим в образовательном процессе, к окладу (должностному окладу)</w:t>
      </w:r>
      <w:proofErr w:type="gramStart"/>
      <w:r w:rsidR="00F12A79" w:rsidRPr="00B02A65">
        <w:t>,с</w:t>
      </w:r>
      <w:proofErr w:type="gramEnd"/>
      <w:r w:rsidR="00F12A79" w:rsidRPr="00B02A65">
        <w:t xml:space="preserve">тавки </w:t>
      </w:r>
      <w:r w:rsidR="00BA3E5F">
        <w:lastRenderedPageBreak/>
        <w:t>д</w:t>
      </w:r>
      <w:r w:rsidR="00F12A79" w:rsidRPr="00B02A65">
        <w:t>олжностного оклада</w:t>
      </w:r>
      <w:r w:rsidRPr="00B02A65">
        <w:t xml:space="preserve"> </w:t>
      </w:r>
      <w:r w:rsidRPr="00BF3E31">
        <w:rPr>
          <w:rStyle w:val="Tablecaption31"/>
          <w:sz w:val="28"/>
          <w:szCs w:val="28"/>
        </w:rPr>
        <w:t>устанавливаются по следующим критериям:</w:t>
      </w:r>
    </w:p>
    <w:tbl>
      <w:tblPr>
        <w:tblpPr w:leftFromText="180" w:rightFromText="180" w:vertAnchor="text" w:tblpXSpec="center" w:tblpY="1"/>
        <w:tblOverlap w:val="never"/>
        <w:tblW w:w="10393" w:type="dxa"/>
        <w:tblCellMar>
          <w:left w:w="10" w:type="dxa"/>
          <w:right w:w="10" w:type="dxa"/>
        </w:tblCellMar>
        <w:tblLook w:val="0000"/>
      </w:tblPr>
      <w:tblGrid>
        <w:gridCol w:w="3962"/>
        <w:gridCol w:w="6431"/>
      </w:tblGrid>
      <w:tr w:rsidR="002F0492" w:rsidRPr="00E70E90" w:rsidTr="00B15720">
        <w:trPr>
          <w:trHeight w:hRule="exact" w:val="583"/>
        </w:trPr>
        <w:tc>
          <w:tcPr>
            <w:tcW w:w="0" w:type="auto"/>
            <w:tcBorders>
              <w:top w:val="single" w:sz="4" w:space="0" w:color="auto"/>
              <w:left w:val="single" w:sz="4" w:space="0" w:color="auto"/>
            </w:tcBorders>
            <w:shd w:val="clear" w:color="auto" w:fill="FFFFFF"/>
            <w:vAlign w:val="center"/>
          </w:tcPr>
          <w:p w:rsidR="002F0492" w:rsidRPr="00260945" w:rsidRDefault="002F0492" w:rsidP="00AE7AB5">
            <w:pPr>
              <w:pStyle w:val="Bodytext20"/>
              <w:shd w:val="clear" w:color="auto" w:fill="auto"/>
              <w:spacing w:before="0" w:line="274" w:lineRule="exact"/>
              <w:ind w:left="-154"/>
              <w:jc w:val="center"/>
              <w:rPr>
                <w:rStyle w:val="Bodytext211pt"/>
                <w:sz w:val="28"/>
                <w:szCs w:val="28"/>
              </w:rPr>
            </w:pPr>
            <w:r w:rsidRPr="00E70E90">
              <w:rPr>
                <w:rStyle w:val="Bodytext211ptBold"/>
                <w:sz w:val="28"/>
                <w:szCs w:val="28"/>
              </w:rPr>
              <w:t>Виды выплат</w:t>
            </w:r>
          </w:p>
        </w:tc>
        <w:tc>
          <w:tcPr>
            <w:tcW w:w="6431" w:type="dxa"/>
            <w:tcBorders>
              <w:top w:val="single" w:sz="4" w:space="0" w:color="auto"/>
              <w:left w:val="single" w:sz="4" w:space="0" w:color="auto"/>
              <w:right w:val="single" w:sz="4" w:space="0" w:color="auto"/>
            </w:tcBorders>
            <w:shd w:val="clear" w:color="auto" w:fill="FFFFFF"/>
            <w:vAlign w:val="center"/>
          </w:tcPr>
          <w:p w:rsidR="002F0492" w:rsidRPr="00E70E90" w:rsidRDefault="002F0492" w:rsidP="00AE7AB5">
            <w:pPr>
              <w:pStyle w:val="Bodytext20"/>
              <w:shd w:val="clear" w:color="auto" w:fill="auto"/>
              <w:spacing w:before="0" w:line="220" w:lineRule="exact"/>
              <w:ind w:left="-154"/>
              <w:jc w:val="center"/>
              <w:rPr>
                <w:rStyle w:val="Bodytext211pt"/>
                <w:sz w:val="28"/>
                <w:szCs w:val="28"/>
              </w:rPr>
            </w:pPr>
            <w:r w:rsidRPr="00E70E90">
              <w:rPr>
                <w:rStyle w:val="Bodytext211ptBold"/>
                <w:sz w:val="28"/>
                <w:szCs w:val="28"/>
              </w:rPr>
              <w:t>Размеры выплат</w:t>
            </w:r>
          </w:p>
        </w:tc>
      </w:tr>
      <w:tr w:rsidR="002F0492" w:rsidRPr="00E70E90" w:rsidTr="00B15720">
        <w:trPr>
          <w:trHeight w:hRule="exact" w:val="1289"/>
        </w:trPr>
        <w:tc>
          <w:tcPr>
            <w:tcW w:w="0" w:type="auto"/>
            <w:tcBorders>
              <w:top w:val="single" w:sz="4" w:space="0" w:color="auto"/>
              <w:left w:val="single" w:sz="4" w:space="0" w:color="auto"/>
            </w:tcBorders>
            <w:shd w:val="clear" w:color="auto" w:fill="FFFFFF"/>
            <w:vAlign w:val="center"/>
          </w:tcPr>
          <w:p w:rsidR="002F0492" w:rsidRPr="00E70E90" w:rsidRDefault="002F0492" w:rsidP="00991AFF">
            <w:pPr>
              <w:pStyle w:val="Bodytext20"/>
              <w:shd w:val="clear" w:color="auto" w:fill="auto"/>
              <w:spacing w:before="0" w:line="274" w:lineRule="exact"/>
              <w:ind w:left="122"/>
              <w:jc w:val="left"/>
              <w:rPr>
                <w:rStyle w:val="Bodytext211pt"/>
                <w:sz w:val="28"/>
                <w:szCs w:val="28"/>
              </w:rPr>
            </w:pPr>
            <w:r w:rsidRPr="00260945">
              <w:rPr>
                <w:rStyle w:val="Bodytext211pt"/>
                <w:sz w:val="28"/>
                <w:szCs w:val="28"/>
              </w:rPr>
              <w:t>За индивидуальное обучение на дому (на основании медицинского заключения) детей.</w:t>
            </w:r>
            <w:r>
              <w:rPr>
                <w:rStyle w:val="Bodytext211pt"/>
                <w:sz w:val="28"/>
                <w:szCs w:val="28"/>
              </w:rPr>
              <w:t xml:space="preserve"> </w:t>
            </w:r>
            <w:r>
              <w:rPr>
                <w:sz w:val="22"/>
                <w:szCs w:val="22"/>
              </w:rPr>
              <w:t xml:space="preserve"> </w:t>
            </w:r>
          </w:p>
        </w:tc>
        <w:tc>
          <w:tcPr>
            <w:tcW w:w="6431" w:type="dxa"/>
            <w:tcBorders>
              <w:top w:val="single" w:sz="4" w:space="0" w:color="auto"/>
              <w:left w:val="single" w:sz="4" w:space="0" w:color="auto"/>
              <w:right w:val="single" w:sz="4" w:space="0" w:color="auto"/>
            </w:tcBorders>
            <w:shd w:val="clear" w:color="auto" w:fill="FFFFFF"/>
            <w:vAlign w:val="center"/>
          </w:tcPr>
          <w:p w:rsidR="002F0492" w:rsidRPr="00E70E90" w:rsidRDefault="002F0492" w:rsidP="00991AFF">
            <w:pPr>
              <w:pStyle w:val="Bodytext20"/>
              <w:shd w:val="clear" w:color="auto" w:fill="auto"/>
              <w:spacing w:before="0" w:line="220" w:lineRule="exact"/>
              <w:ind w:left="293" w:right="134"/>
              <w:jc w:val="center"/>
              <w:rPr>
                <w:rStyle w:val="Bodytext211pt"/>
                <w:sz w:val="28"/>
                <w:szCs w:val="28"/>
              </w:rPr>
            </w:pPr>
            <w:r w:rsidRPr="00260945">
              <w:rPr>
                <w:rStyle w:val="Bodytext211pt"/>
                <w:sz w:val="28"/>
                <w:szCs w:val="28"/>
              </w:rPr>
              <w:t>20 % от размера ставки заработной платы или</w:t>
            </w:r>
            <w:r>
              <w:rPr>
                <w:rStyle w:val="Bodytext211pt"/>
                <w:sz w:val="28"/>
                <w:szCs w:val="28"/>
              </w:rPr>
              <w:t xml:space="preserve"> </w:t>
            </w:r>
            <w:r w:rsidRPr="00260945">
              <w:rPr>
                <w:rStyle w:val="Bodytext211pt"/>
                <w:sz w:val="28"/>
                <w:szCs w:val="28"/>
              </w:rPr>
              <w:t xml:space="preserve"> должностного оклада</w:t>
            </w:r>
          </w:p>
        </w:tc>
      </w:tr>
      <w:tr w:rsidR="002F0492" w:rsidRPr="00E70E90" w:rsidTr="00B15720">
        <w:trPr>
          <w:trHeight w:hRule="exact" w:val="2009"/>
        </w:trPr>
        <w:tc>
          <w:tcPr>
            <w:tcW w:w="0" w:type="auto"/>
            <w:tcBorders>
              <w:top w:val="single" w:sz="4" w:space="0" w:color="auto"/>
              <w:left w:val="single" w:sz="4" w:space="0" w:color="auto"/>
            </w:tcBorders>
            <w:shd w:val="clear" w:color="auto" w:fill="FFFFFF"/>
            <w:vAlign w:val="center"/>
          </w:tcPr>
          <w:p w:rsidR="00BF3E31" w:rsidRPr="00BF3E31" w:rsidRDefault="00BF3E31" w:rsidP="00BF3E31">
            <w:pPr>
              <w:autoSpaceDE w:val="0"/>
              <w:autoSpaceDN w:val="0"/>
              <w:adjustRightInd w:val="0"/>
              <w:jc w:val="both"/>
              <w:rPr>
                <w:rFonts w:ascii="Times New Roman" w:eastAsia="Times New Roman" w:hAnsi="Times New Roman" w:cs="Times New Roman"/>
                <w:sz w:val="28"/>
                <w:szCs w:val="28"/>
              </w:rPr>
            </w:pPr>
            <w:r w:rsidRPr="00BF3E31">
              <w:rPr>
                <w:rFonts w:ascii="Times New Roman" w:eastAsia="Times New Roman" w:hAnsi="Times New Roman" w:cs="Times New Roman"/>
                <w:sz w:val="28"/>
                <w:szCs w:val="28"/>
              </w:rPr>
              <w:t>За проверку письменных работ:</w:t>
            </w:r>
          </w:p>
          <w:p w:rsidR="00BF3E31" w:rsidRPr="00BF3E31" w:rsidRDefault="00BF3E31" w:rsidP="00BF3E31">
            <w:pPr>
              <w:autoSpaceDE w:val="0"/>
              <w:autoSpaceDN w:val="0"/>
              <w:adjustRightInd w:val="0"/>
              <w:jc w:val="both"/>
              <w:rPr>
                <w:rFonts w:ascii="Times New Roman" w:eastAsia="Times New Roman" w:hAnsi="Times New Roman" w:cs="Times New Roman"/>
                <w:sz w:val="28"/>
                <w:szCs w:val="28"/>
              </w:rPr>
            </w:pPr>
            <w:r w:rsidRPr="00BF3E31">
              <w:rPr>
                <w:rFonts w:ascii="Times New Roman" w:eastAsia="Times New Roman" w:hAnsi="Times New Roman" w:cs="Times New Roman"/>
                <w:sz w:val="28"/>
                <w:szCs w:val="28"/>
              </w:rPr>
              <w:t>для учителей начальных классов, учителей  по предметам: русский язык, литература, математика</w:t>
            </w:r>
          </w:p>
          <w:p w:rsidR="002F0492" w:rsidRPr="00E70E90" w:rsidRDefault="002F0492" w:rsidP="00631B7B">
            <w:pPr>
              <w:pStyle w:val="Bodytext20"/>
              <w:numPr>
                <w:ilvl w:val="0"/>
                <w:numId w:val="6"/>
              </w:numPr>
              <w:shd w:val="clear" w:color="auto" w:fill="auto"/>
              <w:tabs>
                <w:tab w:val="left" w:pos="192"/>
              </w:tabs>
              <w:spacing w:before="0" w:line="274" w:lineRule="exact"/>
              <w:ind w:left="122"/>
              <w:jc w:val="left"/>
            </w:pPr>
          </w:p>
        </w:tc>
        <w:tc>
          <w:tcPr>
            <w:tcW w:w="6431" w:type="dxa"/>
            <w:tcBorders>
              <w:top w:val="single" w:sz="4" w:space="0" w:color="auto"/>
              <w:left w:val="single" w:sz="4" w:space="0" w:color="auto"/>
              <w:right w:val="single" w:sz="4" w:space="0" w:color="auto"/>
            </w:tcBorders>
            <w:shd w:val="clear" w:color="auto" w:fill="FFFFFF"/>
            <w:vAlign w:val="center"/>
          </w:tcPr>
          <w:p w:rsidR="002F0492" w:rsidRPr="00BF3E31" w:rsidRDefault="00BF3E31" w:rsidP="00BF3E31">
            <w:pPr>
              <w:autoSpaceDE w:val="0"/>
              <w:autoSpaceDN w:val="0"/>
              <w:adjustRightInd w:val="0"/>
              <w:jc w:val="both"/>
              <w:rPr>
                <w:sz w:val="28"/>
                <w:szCs w:val="28"/>
              </w:rPr>
            </w:pPr>
            <w:proofErr w:type="gramStart"/>
            <w:r w:rsidRPr="00BF3E31">
              <w:rPr>
                <w:rFonts w:ascii="Times New Roman" w:eastAsia="Times New Roman" w:hAnsi="Times New Roman" w:cs="Times New Roman"/>
                <w:sz w:val="28"/>
                <w:szCs w:val="28"/>
              </w:rPr>
              <w:t>15,0 процентов к окладу (должностному окладу), ставке заработной платы пропорционально установленной нагрузке (педагогической работе</w:t>
            </w:r>
            <w:proofErr w:type="gramEnd"/>
          </w:p>
        </w:tc>
      </w:tr>
      <w:tr w:rsidR="002F0492" w:rsidRPr="00E70E90" w:rsidTr="00B15720">
        <w:trPr>
          <w:trHeight w:hRule="exact" w:val="1866"/>
        </w:trPr>
        <w:tc>
          <w:tcPr>
            <w:tcW w:w="0" w:type="auto"/>
            <w:tcBorders>
              <w:top w:val="single" w:sz="4" w:space="0" w:color="auto"/>
              <w:left w:val="single" w:sz="4" w:space="0" w:color="auto"/>
            </w:tcBorders>
            <w:shd w:val="clear" w:color="auto" w:fill="FFFFFF"/>
            <w:vAlign w:val="center"/>
          </w:tcPr>
          <w:p w:rsidR="002F0492" w:rsidRPr="00E70E90" w:rsidRDefault="002F0492" w:rsidP="00991AFF">
            <w:pPr>
              <w:pStyle w:val="Bodytext20"/>
              <w:shd w:val="clear" w:color="auto" w:fill="auto"/>
              <w:spacing w:before="0" w:line="274" w:lineRule="exact"/>
              <w:ind w:left="122"/>
              <w:jc w:val="left"/>
            </w:pPr>
            <w:r w:rsidRPr="00E70E90">
              <w:rPr>
                <w:rStyle w:val="Bodytext211pt"/>
                <w:sz w:val="28"/>
                <w:szCs w:val="28"/>
              </w:rPr>
              <w:t>За проверку письменных работ:</w:t>
            </w:r>
          </w:p>
          <w:p w:rsidR="002F0492" w:rsidRPr="00E70E90" w:rsidRDefault="00BF3E31" w:rsidP="00631B7B">
            <w:pPr>
              <w:pStyle w:val="Bodytext20"/>
              <w:numPr>
                <w:ilvl w:val="0"/>
                <w:numId w:val="7"/>
              </w:numPr>
              <w:shd w:val="clear" w:color="auto" w:fill="auto"/>
              <w:tabs>
                <w:tab w:val="left" w:pos="187"/>
              </w:tabs>
              <w:spacing w:before="0" w:line="274" w:lineRule="exact"/>
              <w:ind w:left="122"/>
              <w:jc w:val="left"/>
            </w:pPr>
            <w:r>
              <w:rPr>
                <w:rStyle w:val="Bodytext211pt"/>
                <w:sz w:val="28"/>
                <w:szCs w:val="28"/>
              </w:rPr>
              <w:t>по другим предметам</w:t>
            </w:r>
          </w:p>
        </w:tc>
        <w:tc>
          <w:tcPr>
            <w:tcW w:w="6431" w:type="dxa"/>
            <w:tcBorders>
              <w:top w:val="single" w:sz="4" w:space="0" w:color="auto"/>
              <w:left w:val="single" w:sz="4" w:space="0" w:color="auto"/>
              <w:right w:val="single" w:sz="4" w:space="0" w:color="auto"/>
            </w:tcBorders>
            <w:shd w:val="clear" w:color="auto" w:fill="FFFFFF"/>
            <w:vAlign w:val="center"/>
          </w:tcPr>
          <w:p w:rsidR="00BF3E31" w:rsidRPr="00BF3E31" w:rsidRDefault="00BF3E31" w:rsidP="00BF3E31">
            <w:pPr>
              <w:autoSpaceDE w:val="0"/>
              <w:autoSpaceDN w:val="0"/>
              <w:adjustRightInd w:val="0"/>
              <w:jc w:val="center"/>
              <w:rPr>
                <w:rFonts w:ascii="Times New Roman" w:eastAsia="Times New Roman" w:hAnsi="Times New Roman" w:cs="Times New Roman"/>
                <w:sz w:val="28"/>
                <w:szCs w:val="28"/>
              </w:rPr>
            </w:pPr>
            <w:r w:rsidRPr="00BF3E31">
              <w:rPr>
                <w:rFonts w:ascii="Times New Roman" w:eastAsia="Times New Roman" w:hAnsi="Times New Roman" w:cs="Times New Roman"/>
                <w:sz w:val="28"/>
                <w:szCs w:val="28"/>
              </w:rPr>
              <w:t>5,0 процентов к окладу (должностному окладу), ставке заработной платы пропорционально установленной нагрузке (педагогической работе)</w:t>
            </w:r>
          </w:p>
          <w:p w:rsidR="00BF3E31" w:rsidRPr="00BF3E31" w:rsidRDefault="00BF3E31" w:rsidP="00BF3E31">
            <w:pPr>
              <w:autoSpaceDE w:val="0"/>
              <w:autoSpaceDN w:val="0"/>
              <w:adjustRightInd w:val="0"/>
              <w:jc w:val="center"/>
              <w:rPr>
                <w:rFonts w:ascii="Times New Roman" w:eastAsia="Times New Roman" w:hAnsi="Times New Roman" w:cs="Times New Roman"/>
                <w:sz w:val="28"/>
                <w:szCs w:val="28"/>
              </w:rPr>
            </w:pPr>
          </w:p>
          <w:p w:rsidR="002F0492" w:rsidRPr="00BF3E31" w:rsidRDefault="002F0492" w:rsidP="00991AFF">
            <w:pPr>
              <w:pStyle w:val="Bodytext20"/>
              <w:shd w:val="clear" w:color="auto" w:fill="auto"/>
              <w:spacing w:before="0" w:line="220" w:lineRule="exact"/>
              <w:ind w:left="293" w:right="134"/>
              <w:jc w:val="center"/>
            </w:pPr>
          </w:p>
        </w:tc>
      </w:tr>
      <w:tr w:rsidR="002F0492" w:rsidRPr="00E70E90" w:rsidTr="001F23C6">
        <w:trPr>
          <w:trHeight w:val="563"/>
        </w:trPr>
        <w:tc>
          <w:tcPr>
            <w:tcW w:w="0" w:type="auto"/>
            <w:tcBorders>
              <w:top w:val="single" w:sz="4" w:space="0" w:color="auto"/>
              <w:left w:val="single" w:sz="4" w:space="0" w:color="auto"/>
              <w:bottom w:val="single" w:sz="4" w:space="0" w:color="auto"/>
            </w:tcBorders>
            <w:shd w:val="clear" w:color="auto" w:fill="FFFFFF"/>
            <w:vAlign w:val="center"/>
          </w:tcPr>
          <w:p w:rsidR="002F0492" w:rsidRPr="00E70E90" w:rsidRDefault="002F0492" w:rsidP="00991AFF">
            <w:pPr>
              <w:pStyle w:val="Bodytext20"/>
              <w:shd w:val="clear" w:color="auto" w:fill="auto"/>
              <w:spacing w:before="0" w:line="274" w:lineRule="exact"/>
              <w:ind w:left="122"/>
              <w:jc w:val="left"/>
            </w:pPr>
            <w:r w:rsidRPr="00E70E90">
              <w:rPr>
                <w:rStyle w:val="Bodytext211pt"/>
                <w:sz w:val="28"/>
                <w:szCs w:val="28"/>
              </w:rPr>
              <w:t>За заведование кабинетами, лабораториями, мастерскими:</w:t>
            </w:r>
          </w:p>
          <w:p w:rsidR="002F0492" w:rsidRPr="00E70E90" w:rsidRDefault="002F0492" w:rsidP="00991AFF">
            <w:pPr>
              <w:pStyle w:val="Bodytext20"/>
              <w:spacing w:before="0" w:line="278" w:lineRule="exact"/>
              <w:ind w:left="122"/>
              <w:jc w:val="left"/>
            </w:pPr>
            <w:r w:rsidRPr="00E70E90">
              <w:rPr>
                <w:rStyle w:val="Bodytext211pt"/>
                <w:sz w:val="28"/>
                <w:szCs w:val="28"/>
              </w:rPr>
              <w:t xml:space="preserve">- </w:t>
            </w:r>
            <w:proofErr w:type="gramStart"/>
            <w:r w:rsidRPr="00E70E90">
              <w:rPr>
                <w:rStyle w:val="Bodytext211pt"/>
                <w:sz w:val="28"/>
                <w:szCs w:val="28"/>
              </w:rPr>
              <w:t>имущество</w:t>
            </w:r>
            <w:proofErr w:type="gramEnd"/>
            <w:r w:rsidRPr="00E70E90">
              <w:rPr>
                <w:rStyle w:val="Bodytext211pt"/>
                <w:sz w:val="28"/>
                <w:szCs w:val="28"/>
              </w:rPr>
              <w:t xml:space="preserve"> в которых находится на ответственном хранении</w:t>
            </w:r>
          </w:p>
        </w:tc>
        <w:tc>
          <w:tcPr>
            <w:tcW w:w="6431" w:type="dxa"/>
            <w:tcBorders>
              <w:top w:val="single" w:sz="4" w:space="0" w:color="auto"/>
              <w:left w:val="single" w:sz="4" w:space="0" w:color="auto"/>
              <w:bottom w:val="single" w:sz="4" w:space="0" w:color="auto"/>
              <w:right w:val="single" w:sz="4" w:space="0" w:color="auto"/>
            </w:tcBorders>
            <w:shd w:val="clear" w:color="auto" w:fill="FFFFFF"/>
            <w:vAlign w:val="center"/>
          </w:tcPr>
          <w:p w:rsidR="002F0492" w:rsidRPr="00E70E90" w:rsidRDefault="00AF05A0" w:rsidP="00AF05A0">
            <w:pPr>
              <w:pStyle w:val="Bodytext20"/>
              <w:shd w:val="clear" w:color="auto" w:fill="auto"/>
              <w:spacing w:before="0" w:line="220" w:lineRule="exact"/>
              <w:ind w:left="293" w:right="134"/>
              <w:jc w:val="center"/>
            </w:pPr>
            <w:r>
              <w:rPr>
                <w:rStyle w:val="Bodytext211pt"/>
                <w:sz w:val="28"/>
                <w:szCs w:val="28"/>
              </w:rPr>
              <w:t>5</w:t>
            </w:r>
            <w:r w:rsidR="002F0492" w:rsidRPr="00E70E90">
              <w:rPr>
                <w:rStyle w:val="Bodytext211pt"/>
                <w:sz w:val="28"/>
                <w:szCs w:val="28"/>
              </w:rPr>
              <w:t>00 рублей</w:t>
            </w:r>
          </w:p>
        </w:tc>
      </w:tr>
      <w:tr w:rsidR="002F0492" w:rsidRPr="00E70E90" w:rsidTr="001F23C6">
        <w:trPr>
          <w:trHeight w:hRule="exact" w:val="108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F0492" w:rsidRPr="00E70E90" w:rsidRDefault="002F0492" w:rsidP="00991AFF">
            <w:pPr>
              <w:pStyle w:val="Bodytext20"/>
              <w:shd w:val="clear" w:color="auto" w:fill="auto"/>
              <w:spacing w:before="0" w:line="278" w:lineRule="exact"/>
              <w:ind w:left="122"/>
              <w:jc w:val="left"/>
            </w:pPr>
            <w:r w:rsidRPr="00E70E90">
              <w:rPr>
                <w:rStyle w:val="Bodytext211pt"/>
                <w:sz w:val="28"/>
                <w:szCs w:val="28"/>
              </w:rPr>
              <w:t>За руководство предметными комиссиями, методическими объединениями</w:t>
            </w:r>
          </w:p>
        </w:tc>
        <w:tc>
          <w:tcPr>
            <w:tcW w:w="6431" w:type="dxa"/>
            <w:tcBorders>
              <w:top w:val="single" w:sz="4" w:space="0" w:color="auto"/>
              <w:left w:val="single" w:sz="4" w:space="0" w:color="auto"/>
              <w:bottom w:val="single" w:sz="4" w:space="0" w:color="auto"/>
              <w:right w:val="single" w:sz="4" w:space="0" w:color="auto"/>
            </w:tcBorders>
            <w:shd w:val="clear" w:color="auto" w:fill="FFFFFF"/>
            <w:vAlign w:val="center"/>
          </w:tcPr>
          <w:p w:rsidR="002F0492" w:rsidRPr="00E70E90" w:rsidRDefault="002F0492" w:rsidP="00991AFF">
            <w:pPr>
              <w:pStyle w:val="Bodytext20"/>
              <w:shd w:val="clear" w:color="auto" w:fill="auto"/>
              <w:spacing w:before="0" w:line="220" w:lineRule="exact"/>
              <w:ind w:left="293" w:right="134"/>
              <w:jc w:val="center"/>
            </w:pPr>
            <w:r w:rsidRPr="00E70E90">
              <w:rPr>
                <w:rStyle w:val="Bodytext211pt"/>
                <w:sz w:val="28"/>
                <w:szCs w:val="28"/>
              </w:rPr>
              <w:t>От 1000 рублей</w:t>
            </w:r>
          </w:p>
        </w:tc>
      </w:tr>
    </w:tbl>
    <w:p w:rsidR="004D5157" w:rsidRPr="00B757B8" w:rsidRDefault="004D5157" w:rsidP="004D5157">
      <w:pPr>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B757B8">
        <w:rPr>
          <w:rFonts w:ascii="Times New Roman" w:hAnsi="Times New Roman" w:cs="Times New Roman"/>
          <w:sz w:val="28"/>
          <w:szCs w:val="28"/>
        </w:rPr>
        <w:t>Выплаты за дополнительную работу, не входящую в должностные обязанности педагогических работников, непосредственно связанную с деятельностью по реализации образовательных программ:</w:t>
      </w:r>
    </w:p>
    <w:p w:rsidR="004D5157" w:rsidRPr="00B757B8" w:rsidRDefault="00311E40" w:rsidP="004D5157">
      <w:pPr>
        <w:ind w:firstLine="709"/>
        <w:jc w:val="both"/>
        <w:rPr>
          <w:rFonts w:ascii="Times New Roman" w:hAnsi="Times New Roman" w:cs="Times New Roman"/>
          <w:sz w:val="28"/>
          <w:szCs w:val="28"/>
        </w:rPr>
      </w:pPr>
      <w:r>
        <w:rPr>
          <w:rFonts w:ascii="Times New Roman" w:hAnsi="Times New Roman" w:cs="Times New Roman"/>
          <w:sz w:val="28"/>
          <w:szCs w:val="28"/>
        </w:rPr>
        <w:t>-</w:t>
      </w:r>
      <w:r w:rsidR="004D5157" w:rsidRPr="00B757B8">
        <w:rPr>
          <w:rFonts w:ascii="Times New Roman" w:hAnsi="Times New Roman" w:cs="Times New Roman"/>
          <w:sz w:val="28"/>
          <w:szCs w:val="28"/>
        </w:rPr>
        <w:t>за выполнение функции классного руководителя за счет средств бюджета Краснодарского края;</w:t>
      </w:r>
    </w:p>
    <w:p w:rsidR="004D5157" w:rsidRDefault="00311E40" w:rsidP="004D5157">
      <w:pPr>
        <w:ind w:firstLine="709"/>
        <w:jc w:val="both"/>
        <w:rPr>
          <w:rFonts w:ascii="Times New Roman" w:hAnsi="Times New Roman" w:cs="Times New Roman"/>
          <w:sz w:val="28"/>
          <w:szCs w:val="28"/>
        </w:rPr>
      </w:pPr>
      <w:r>
        <w:rPr>
          <w:rFonts w:ascii="Times New Roman" w:hAnsi="Times New Roman" w:cs="Times New Roman"/>
          <w:sz w:val="28"/>
          <w:szCs w:val="28"/>
        </w:rPr>
        <w:t>-</w:t>
      </w:r>
      <w:r w:rsidR="004D5157" w:rsidRPr="00B757B8">
        <w:rPr>
          <w:rFonts w:ascii="Times New Roman" w:hAnsi="Times New Roman" w:cs="Times New Roman"/>
          <w:sz w:val="28"/>
          <w:szCs w:val="28"/>
        </w:rPr>
        <w:t>за выполнение функции классного руководителя за счет средств федерального бюджета</w:t>
      </w:r>
      <w:r w:rsidR="004D5157">
        <w:rPr>
          <w:rFonts w:ascii="Times New Roman" w:hAnsi="Times New Roman" w:cs="Times New Roman"/>
          <w:sz w:val="28"/>
          <w:szCs w:val="28"/>
        </w:rPr>
        <w:t>.</w:t>
      </w:r>
    </w:p>
    <w:p w:rsidR="004D5157" w:rsidRPr="00B757B8" w:rsidRDefault="00311E40" w:rsidP="004D5157">
      <w:pPr>
        <w:ind w:firstLine="709"/>
        <w:jc w:val="both"/>
        <w:rPr>
          <w:rFonts w:ascii="Times New Roman" w:hAnsi="Times New Roman" w:cs="Times New Roman"/>
          <w:sz w:val="28"/>
          <w:szCs w:val="28"/>
        </w:rPr>
      </w:pPr>
      <w:r w:rsidRPr="00C0398F">
        <w:rPr>
          <w:rFonts w:ascii="Times New Roman" w:hAnsi="Times New Roman" w:cs="Times New Roman"/>
          <w:sz w:val="28"/>
          <w:szCs w:val="28"/>
        </w:rPr>
        <w:t>Выплата вознаграждения в размере 5000 рублей осуществляется дополнительно за выполнение функции классного руководителя, установленной за счет средств федерального бюджета.</w:t>
      </w:r>
    </w:p>
    <w:p w:rsidR="004D5157" w:rsidRPr="00B757B8" w:rsidRDefault="004D5157" w:rsidP="004D5157">
      <w:pPr>
        <w:ind w:firstLine="709"/>
        <w:jc w:val="both"/>
        <w:rPr>
          <w:rFonts w:ascii="Times New Roman" w:hAnsi="Times New Roman" w:cs="Times New Roman"/>
          <w:sz w:val="28"/>
          <w:szCs w:val="28"/>
        </w:rPr>
      </w:pPr>
      <w:r w:rsidRPr="00B757B8">
        <w:rPr>
          <w:rFonts w:ascii="Times New Roman" w:hAnsi="Times New Roman" w:cs="Times New Roman"/>
          <w:sz w:val="28"/>
          <w:szCs w:val="28"/>
        </w:rPr>
        <w:t>Выплаты за выполнение функции классного руководителя за счет средств бюджета Краснодарского края устанавливается педагогическим и иным работникам</w:t>
      </w:r>
      <w:r>
        <w:rPr>
          <w:rFonts w:ascii="Times New Roman" w:hAnsi="Times New Roman" w:cs="Times New Roman"/>
          <w:sz w:val="28"/>
          <w:szCs w:val="28"/>
        </w:rPr>
        <w:t>, осуществляющим образовательную деятельность (ведущим учебные занятия)</w:t>
      </w:r>
      <w:r w:rsidRPr="00B757B8">
        <w:rPr>
          <w:rFonts w:ascii="Times New Roman" w:hAnsi="Times New Roman" w:cs="Times New Roman"/>
          <w:sz w:val="28"/>
          <w:szCs w:val="28"/>
        </w:rPr>
        <w:t>, на которых возложено выполнение указанных обязанностей.</w:t>
      </w:r>
    </w:p>
    <w:p w:rsidR="004D5157" w:rsidRPr="00B757B8" w:rsidRDefault="004D5157" w:rsidP="004D5157">
      <w:pPr>
        <w:ind w:firstLine="709"/>
        <w:jc w:val="both"/>
        <w:rPr>
          <w:rFonts w:ascii="Times New Roman" w:hAnsi="Times New Roman" w:cs="Times New Roman"/>
          <w:sz w:val="28"/>
          <w:szCs w:val="28"/>
        </w:rPr>
      </w:pPr>
      <w:r w:rsidRPr="00B757B8">
        <w:rPr>
          <w:rFonts w:ascii="Times New Roman" w:hAnsi="Times New Roman" w:cs="Times New Roman"/>
          <w:sz w:val="28"/>
          <w:szCs w:val="28"/>
        </w:rPr>
        <w:t>Размер выплаты за выполнение функции классного руководителя в одном классе составляет 4000 рублей в месяц.</w:t>
      </w:r>
    </w:p>
    <w:p w:rsidR="004D5157" w:rsidRDefault="004D5157" w:rsidP="004D5157">
      <w:pPr>
        <w:ind w:firstLine="709"/>
        <w:jc w:val="both"/>
        <w:rPr>
          <w:rFonts w:ascii="Times New Roman" w:hAnsi="Times New Roman" w:cs="Times New Roman"/>
          <w:sz w:val="28"/>
          <w:szCs w:val="28"/>
        </w:rPr>
      </w:pPr>
      <w:r w:rsidRPr="00B757B8">
        <w:rPr>
          <w:rFonts w:ascii="Times New Roman" w:hAnsi="Times New Roman" w:cs="Times New Roman"/>
          <w:sz w:val="28"/>
          <w:szCs w:val="28"/>
        </w:rPr>
        <w:t xml:space="preserve">Выплата педагогическим и иным работникам </w:t>
      </w:r>
      <w:r>
        <w:rPr>
          <w:rFonts w:ascii="Times New Roman" w:hAnsi="Times New Roman" w:cs="Times New Roman"/>
          <w:sz w:val="28"/>
          <w:szCs w:val="28"/>
        </w:rPr>
        <w:t>в МОБУ СОШ № 10 имени атамана С.И.Белого</w:t>
      </w:r>
      <w:r w:rsidRPr="00B757B8">
        <w:rPr>
          <w:rFonts w:ascii="Times New Roman" w:hAnsi="Times New Roman" w:cs="Times New Roman"/>
          <w:sz w:val="28"/>
          <w:szCs w:val="28"/>
        </w:rPr>
        <w:t>, осуществляющим классное руководство в двух и более классах, устанавливается за выполнение функции классного руководителя в каждом классе, но не более двух выплат одному педагогическому работнику</w:t>
      </w:r>
      <w:proofErr w:type="gramStart"/>
      <w:r w:rsidRPr="00B757B8">
        <w:rPr>
          <w:rFonts w:ascii="Times New Roman" w:hAnsi="Times New Roman" w:cs="Times New Roman"/>
          <w:sz w:val="28"/>
          <w:szCs w:val="28"/>
        </w:rPr>
        <w:t>..</w:t>
      </w:r>
      <w:proofErr w:type="gramEnd"/>
    </w:p>
    <w:p w:rsidR="00ED5EB4" w:rsidRDefault="00ED5EB4">
      <w:pPr>
        <w:pStyle w:val="Bodytext40"/>
        <w:shd w:val="clear" w:color="auto" w:fill="auto"/>
        <w:tabs>
          <w:tab w:val="left" w:leader="underscore" w:pos="6101"/>
          <w:tab w:val="left" w:leader="underscore" w:pos="10008"/>
        </w:tabs>
        <w:spacing w:before="0"/>
        <w:rPr>
          <w:sz w:val="28"/>
          <w:szCs w:val="28"/>
        </w:rPr>
      </w:pPr>
    </w:p>
    <w:p w:rsidR="004D5157" w:rsidRPr="00E70E90" w:rsidRDefault="004D5157">
      <w:pPr>
        <w:pStyle w:val="Bodytext40"/>
        <w:shd w:val="clear" w:color="auto" w:fill="auto"/>
        <w:tabs>
          <w:tab w:val="left" w:leader="underscore" w:pos="6101"/>
          <w:tab w:val="left" w:leader="underscore" w:pos="10008"/>
        </w:tabs>
        <w:spacing w:before="0"/>
        <w:rPr>
          <w:sz w:val="28"/>
          <w:szCs w:val="28"/>
        </w:rPr>
      </w:pPr>
    </w:p>
    <w:p w:rsidR="00991AFF" w:rsidRDefault="00991AFF">
      <w:pPr>
        <w:pStyle w:val="Bodytext20"/>
        <w:shd w:val="clear" w:color="auto" w:fill="auto"/>
        <w:spacing w:before="0"/>
        <w:ind w:firstLine="880"/>
      </w:pPr>
      <w:r w:rsidRPr="00E70E90">
        <w:t xml:space="preserve">Размер выплаты устанавливается при условии выполнения нормы рабочего времени. При выполнении объема работ </w:t>
      </w:r>
      <w:proofErr w:type="gramStart"/>
      <w:r w:rsidRPr="00E70E90">
        <w:t>менее рабочего</w:t>
      </w:r>
      <w:proofErr w:type="gramEnd"/>
      <w:r w:rsidRPr="00E70E90">
        <w:t xml:space="preserve"> времени, расчет выплаты производится пропорционально</w:t>
      </w:r>
      <w:r>
        <w:t xml:space="preserve"> </w:t>
      </w:r>
      <w:r w:rsidRPr="00E70E90">
        <w:t>рабочей (учебной) нагрузке или отработанному времени. Лицам, работающим по совместительству, путем совмещения профессий (должностей), а также исполняющим обязанности временно отсутствующих педагогических работников расчет выплат производится пропорционально отработанному времени по совместительству, при совмещении профессий (должностей), исполнении обязанностей временно отсутствующего педагогического работника.</w:t>
      </w:r>
      <w:r>
        <w:t xml:space="preserve"> </w:t>
      </w:r>
      <w:r w:rsidRPr="00E70E90">
        <w:t xml:space="preserve"> Предельный размер выплаты, выплачиваемый одному педагогическому работнику в одной организации, не может</w:t>
      </w:r>
      <w:r>
        <w:t xml:space="preserve"> превышать вышеуказанный размер выплат.</w:t>
      </w:r>
    </w:p>
    <w:p w:rsidR="00ED5EB4" w:rsidRDefault="0065219F">
      <w:pPr>
        <w:pStyle w:val="Bodytext20"/>
        <w:shd w:val="clear" w:color="auto" w:fill="auto"/>
        <w:spacing w:before="0"/>
        <w:ind w:firstLine="880"/>
      </w:pPr>
      <w:r>
        <w:t>Выплаты компенсационного характера устанавливаются к окладу (должностному окладу), ставке заработной платы. Применение выплат за специфику работы не образует новый оклад (должностной оклад), ставку заработной платы и не учитывается при исчислении иных компенсационных и стимулирующих выплат.</w:t>
      </w:r>
    </w:p>
    <w:p w:rsidR="00ED5EB4" w:rsidRDefault="0065219F" w:rsidP="00631B7B">
      <w:pPr>
        <w:pStyle w:val="Bodytext20"/>
        <w:numPr>
          <w:ilvl w:val="0"/>
          <w:numId w:val="8"/>
        </w:numPr>
        <w:shd w:val="clear" w:color="auto" w:fill="auto"/>
        <w:tabs>
          <w:tab w:val="left" w:pos="1244"/>
        </w:tabs>
        <w:spacing w:before="0"/>
        <w:ind w:firstLine="760"/>
      </w:pPr>
      <w:r>
        <w:t>Компенсационные выплаты работникам, занятым на тяжёлых работах, работах с вредными и (или) опасными условиями труда, устанавливаются в соответствии со статьёй 147 Трудового кодекса Российской Федерации. Выплата устанавливается при наличии заключения специальной оценки условий труда (далее - СОУТ) с целью разработки и реализации программы действий по обеспечению безопасных условий и охраны труда. Если по итогам СОУТ место признаётся безопасным, то указанная выплата не устанавливается.</w:t>
      </w:r>
    </w:p>
    <w:p w:rsidR="00ED5EB4" w:rsidRDefault="0065219F" w:rsidP="00631B7B">
      <w:pPr>
        <w:pStyle w:val="Bodytext20"/>
        <w:numPr>
          <w:ilvl w:val="0"/>
          <w:numId w:val="8"/>
        </w:numPr>
        <w:shd w:val="clear" w:color="auto" w:fill="auto"/>
        <w:tabs>
          <w:tab w:val="left" w:pos="1244"/>
        </w:tabs>
        <w:spacing w:before="0"/>
        <w:ind w:firstLine="760"/>
      </w:pPr>
      <w: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ED5EB4" w:rsidRDefault="0065219F" w:rsidP="00631B7B">
      <w:pPr>
        <w:pStyle w:val="Bodytext20"/>
        <w:numPr>
          <w:ilvl w:val="0"/>
          <w:numId w:val="8"/>
        </w:numPr>
        <w:shd w:val="clear" w:color="auto" w:fill="auto"/>
        <w:tabs>
          <w:tab w:val="left" w:pos="1240"/>
        </w:tabs>
        <w:spacing w:before="0"/>
        <w:ind w:firstLine="760"/>
      </w:pPr>
      <w: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ED5EB4" w:rsidRDefault="0065219F" w:rsidP="00631B7B">
      <w:pPr>
        <w:pStyle w:val="Bodytext20"/>
        <w:numPr>
          <w:ilvl w:val="0"/>
          <w:numId w:val="8"/>
        </w:numPr>
        <w:shd w:val="clear" w:color="auto" w:fill="auto"/>
        <w:tabs>
          <w:tab w:val="left" w:pos="1244"/>
        </w:tabs>
        <w:spacing w:before="0"/>
        <w:ind w:firstLine="760"/>
      </w:pPr>
      <w:r>
        <w:t>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ED5EB4" w:rsidRDefault="0065219F" w:rsidP="00631B7B">
      <w:pPr>
        <w:pStyle w:val="Bodytext20"/>
        <w:numPr>
          <w:ilvl w:val="0"/>
          <w:numId w:val="8"/>
        </w:numPr>
        <w:shd w:val="clear" w:color="auto" w:fill="auto"/>
        <w:tabs>
          <w:tab w:val="left" w:pos="1244"/>
        </w:tabs>
        <w:spacing w:before="0"/>
        <w:ind w:firstLine="740"/>
      </w:pPr>
      <w:r>
        <w:t>Повышенная оплата за работу в выходные и нерабочие праздничные дни производится работникам, привлекшимся к работе в выходные и нерабочие праздничные дни на основании статьи 153 Трудового кодекса Российской Федерации.</w:t>
      </w:r>
    </w:p>
    <w:p w:rsidR="00ED5EB4" w:rsidRDefault="0065219F">
      <w:pPr>
        <w:pStyle w:val="Bodytext20"/>
        <w:shd w:val="clear" w:color="auto" w:fill="auto"/>
        <w:spacing w:before="0"/>
        <w:ind w:firstLine="740"/>
      </w:pPr>
      <w:r>
        <w:t>Размер доплаты составляет:</w:t>
      </w:r>
    </w:p>
    <w:p w:rsidR="00ED5EB4" w:rsidRDefault="0065219F" w:rsidP="00631B7B">
      <w:pPr>
        <w:pStyle w:val="Bodytext20"/>
        <w:numPr>
          <w:ilvl w:val="0"/>
          <w:numId w:val="18"/>
        </w:numPr>
        <w:shd w:val="clear" w:color="auto" w:fill="auto"/>
        <w:tabs>
          <w:tab w:val="left" w:pos="990"/>
        </w:tabs>
        <w:spacing w:before="0"/>
      </w:pPr>
      <w:r>
        <w:t xml:space="preserve">не менее одинарной дневной ставки сверх оклада (должностного оклада) при </w:t>
      </w:r>
      <w:proofErr w:type="gramStart"/>
      <w:r>
        <w:t>работе полный день</w:t>
      </w:r>
      <w:proofErr w:type="gramEnd"/>
      <w: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ED5EB4" w:rsidRDefault="0065219F" w:rsidP="00631B7B">
      <w:pPr>
        <w:pStyle w:val="Bodytext20"/>
        <w:numPr>
          <w:ilvl w:val="0"/>
          <w:numId w:val="18"/>
        </w:numPr>
        <w:shd w:val="clear" w:color="auto" w:fill="auto"/>
        <w:tabs>
          <w:tab w:val="left" w:pos="990"/>
        </w:tabs>
        <w:spacing w:before="0"/>
        <w:ind w:left="709"/>
      </w:pPr>
      <w:proofErr w:type="gramStart"/>
      <w:r>
        <w:lastRenderedPageBreak/>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ED5EB4" w:rsidRDefault="0065219F" w:rsidP="00631B7B">
      <w:pPr>
        <w:pStyle w:val="Bodytext20"/>
        <w:numPr>
          <w:ilvl w:val="0"/>
          <w:numId w:val="8"/>
        </w:numPr>
        <w:shd w:val="clear" w:color="auto" w:fill="auto"/>
        <w:tabs>
          <w:tab w:val="left" w:pos="1244"/>
        </w:tabs>
        <w:spacing w:before="0"/>
        <w:ind w:firstLine="740"/>
      </w:pPr>
      <w:r>
        <w:t xml:space="preserve">Повышенная оплата сверхурочной работы составляет за первые два часа работы не </w:t>
      </w:r>
      <w:proofErr w:type="gramStart"/>
      <w:r>
        <w:t>менее полуторного</w:t>
      </w:r>
      <w:proofErr w:type="gramEnd"/>
      <w:r>
        <w:t xml:space="preserve"> размера, за последующие часы - двойного размера в соответствии со статьёй 152 Трудового кодекса Российской Федерации.</w:t>
      </w:r>
    </w:p>
    <w:p w:rsidR="00C27337" w:rsidRDefault="0065219F" w:rsidP="00631B7B">
      <w:pPr>
        <w:pStyle w:val="Bodytext20"/>
        <w:numPr>
          <w:ilvl w:val="0"/>
          <w:numId w:val="8"/>
        </w:numPr>
        <w:shd w:val="clear" w:color="auto" w:fill="auto"/>
        <w:tabs>
          <w:tab w:val="left" w:pos="1432"/>
        </w:tabs>
        <w:spacing w:before="0"/>
        <w:ind w:firstLine="740"/>
        <w:jc w:val="left"/>
      </w:pPr>
      <w:r>
        <w:rPr>
          <w:rStyle w:val="Bodytext21"/>
        </w:rPr>
        <w:t xml:space="preserve">Установление компенсационный выплат работникам </w:t>
      </w:r>
      <w:r w:rsidR="00FB2D8B">
        <w:rPr>
          <w:rStyle w:val="Bodytext21"/>
        </w:rPr>
        <w:t>МОБУ СОШ № 10 имени атамана С.И.</w:t>
      </w:r>
      <w:r w:rsidR="00991AFF">
        <w:rPr>
          <w:rStyle w:val="Bodytext21"/>
        </w:rPr>
        <w:t xml:space="preserve"> </w:t>
      </w:r>
      <w:r w:rsidR="00FB2D8B">
        <w:rPr>
          <w:rStyle w:val="Bodytext21"/>
        </w:rPr>
        <w:t>Белого</w:t>
      </w:r>
      <w:r w:rsidR="002E5344">
        <w:rPr>
          <w:rStyle w:val="Bodytext21"/>
        </w:rPr>
        <w:t xml:space="preserve"> </w:t>
      </w:r>
      <w:r w:rsidR="00C27337">
        <w:rPr>
          <w:rStyle w:val="Bodytext21"/>
        </w:rPr>
        <w:t>осуществляется в соответствии с приказом директора школы в пределах средств</w:t>
      </w:r>
      <w:proofErr w:type="gramStart"/>
      <w:r w:rsidR="002E5344">
        <w:rPr>
          <w:rStyle w:val="Bodytext21"/>
        </w:rPr>
        <w:t xml:space="preserve"> </w:t>
      </w:r>
      <w:r w:rsidR="00C27337">
        <w:rPr>
          <w:rStyle w:val="Bodytext21"/>
        </w:rPr>
        <w:t>,</w:t>
      </w:r>
      <w:proofErr w:type="gramEnd"/>
      <w:r w:rsidR="00C27337">
        <w:rPr>
          <w:rStyle w:val="Bodytext21"/>
        </w:rPr>
        <w:t xml:space="preserve"> направленных учреждением на оплату труда.</w:t>
      </w:r>
    </w:p>
    <w:p w:rsidR="00CC0AA5" w:rsidRPr="00CC0AA5" w:rsidRDefault="00CC0AA5" w:rsidP="00CC0AA5">
      <w:pPr>
        <w:pStyle w:val="a8"/>
        <w:numPr>
          <w:ilvl w:val="0"/>
          <w:numId w:val="8"/>
        </w:numPr>
        <w:jc w:val="both"/>
        <w:rPr>
          <w:rFonts w:ascii="Times New Roman" w:hAnsi="Times New Roman" w:cs="Times New Roman"/>
          <w:sz w:val="28"/>
          <w:szCs w:val="28"/>
        </w:rPr>
      </w:pPr>
      <w:proofErr w:type="gramStart"/>
      <w:r w:rsidRPr="00CC0AA5">
        <w:rPr>
          <w:rFonts w:ascii="Times New Roman" w:hAnsi="Times New Roman" w:cs="Times New Roman"/>
          <w:sz w:val="28"/>
          <w:szCs w:val="28"/>
        </w:rPr>
        <w:t>На основании части 9 статьи 47 Федерального закона № 273-ФЗ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в соответствии с положениями статьи</w:t>
      </w:r>
      <w:proofErr w:type="gramEnd"/>
      <w:r w:rsidRPr="00CC0AA5">
        <w:rPr>
          <w:rFonts w:ascii="Times New Roman" w:hAnsi="Times New Roman" w:cs="Times New Roman"/>
          <w:sz w:val="28"/>
          <w:szCs w:val="28"/>
        </w:rPr>
        <w:t> 31 Закона № 2770-КЗ.</w:t>
      </w:r>
    </w:p>
    <w:p w:rsidR="00ED5EB4" w:rsidRDefault="00CC0AA5" w:rsidP="00CC0AA5">
      <w:pPr>
        <w:pStyle w:val="Bodytext20"/>
        <w:numPr>
          <w:ilvl w:val="0"/>
          <w:numId w:val="8"/>
        </w:numPr>
        <w:shd w:val="clear" w:color="auto" w:fill="auto"/>
        <w:tabs>
          <w:tab w:val="left" w:pos="1383"/>
        </w:tabs>
        <w:spacing w:before="0" w:after="333"/>
        <w:ind w:left="1276" w:hanging="516"/>
      </w:pPr>
      <w:r w:rsidRPr="00B551C1">
        <w:t>Отдельным категориям работников на основании постановления администрации муниципального образования городской округ город-курорт Сочи Краснодарского края могут устанавливаться другие выплаты компенсационного характера</w:t>
      </w:r>
      <w:r w:rsidR="0065219F">
        <w:t>.</w:t>
      </w:r>
    </w:p>
    <w:p w:rsidR="00ED5EB4" w:rsidRDefault="00CC0AA5" w:rsidP="00CC0AA5">
      <w:pPr>
        <w:pStyle w:val="Heading20"/>
        <w:keepNext/>
        <w:keepLines/>
        <w:numPr>
          <w:ilvl w:val="0"/>
          <w:numId w:val="41"/>
        </w:numPr>
        <w:shd w:val="clear" w:color="auto" w:fill="auto"/>
        <w:tabs>
          <w:tab w:val="left" w:pos="722"/>
        </w:tabs>
        <w:spacing w:before="0" w:after="4" w:line="280" w:lineRule="exact"/>
      </w:pPr>
      <w:bookmarkStart w:id="6" w:name="bookmark7"/>
      <w:r>
        <w:t xml:space="preserve"> </w:t>
      </w:r>
      <w:r w:rsidR="0065219F">
        <w:t>Порядок и условия установления выплат стимулирующего характера</w:t>
      </w:r>
      <w:bookmarkEnd w:id="6"/>
    </w:p>
    <w:p w:rsidR="006B4E40" w:rsidRDefault="006B4E40" w:rsidP="006B4E40">
      <w:pPr>
        <w:pStyle w:val="Heading20"/>
        <w:keepNext/>
        <w:keepLines/>
        <w:shd w:val="clear" w:color="auto" w:fill="auto"/>
        <w:tabs>
          <w:tab w:val="left" w:pos="722"/>
        </w:tabs>
        <w:spacing w:before="0" w:after="4" w:line="280" w:lineRule="exact"/>
        <w:ind w:firstLine="0"/>
      </w:pPr>
    </w:p>
    <w:p w:rsidR="00ED5EB4" w:rsidRDefault="007F2295" w:rsidP="00FA526F">
      <w:pPr>
        <w:pStyle w:val="Bodytext20"/>
        <w:numPr>
          <w:ilvl w:val="1"/>
          <w:numId w:val="42"/>
        </w:numPr>
        <w:shd w:val="clear" w:color="auto" w:fill="auto"/>
        <w:tabs>
          <w:tab w:val="left" w:pos="1244"/>
        </w:tabs>
        <w:spacing w:before="0"/>
      </w:pPr>
      <w:r>
        <w:t xml:space="preserve">    </w:t>
      </w:r>
      <w:r w:rsidR="0065219F">
        <w:t>Размер фонда оплаты муниципальных общеобразовательных организаций определяется исходя, из утвержденного объема субсидии на финансовое обеспечение выполнения муниципального задания в части средств на осуществление отдельных государственных полномочий по финансовому обеспечению реализации основных общеобразовательных программ. Размер стимулирующих выплат устанавливается как в абсолютном значении, так и в процентном отношении к окладу, по одному или нескольким основаниям. Также выплаты стимулирующего характера могут осуществляться из поступлений от приносящей доход деятельности. Установление стимулирующих выплат осуществляется по решению директора на основании протокола Управляющего совета в пределах бюджетных ассигнований на оплату труда работников учреждения.</w:t>
      </w:r>
    </w:p>
    <w:p w:rsidR="006B4E40" w:rsidRDefault="006B4E40" w:rsidP="006B4E40">
      <w:pPr>
        <w:pStyle w:val="Bodytext20"/>
        <w:shd w:val="clear" w:color="auto" w:fill="auto"/>
        <w:tabs>
          <w:tab w:val="left" w:pos="1244"/>
        </w:tabs>
        <w:spacing w:before="0"/>
      </w:pPr>
    </w:p>
    <w:p w:rsidR="006B4E40" w:rsidRDefault="006B4E40" w:rsidP="006B4E40">
      <w:pPr>
        <w:pStyle w:val="Bodytext20"/>
        <w:shd w:val="clear" w:color="auto" w:fill="auto"/>
        <w:tabs>
          <w:tab w:val="left" w:pos="1244"/>
        </w:tabs>
        <w:spacing w:before="0"/>
      </w:pPr>
    </w:p>
    <w:p w:rsidR="00ED5EB4" w:rsidRDefault="00FA526F" w:rsidP="00FA526F">
      <w:pPr>
        <w:pStyle w:val="Bodytext20"/>
        <w:numPr>
          <w:ilvl w:val="1"/>
          <w:numId w:val="42"/>
        </w:numPr>
        <w:shd w:val="clear" w:color="auto" w:fill="auto"/>
        <w:tabs>
          <w:tab w:val="left" w:pos="1234"/>
        </w:tabs>
        <w:spacing w:before="0"/>
      </w:pPr>
      <w:r>
        <w:t xml:space="preserve"> </w:t>
      </w:r>
      <w:r w:rsidR="0065219F">
        <w:t>Выплаты стимулирующего характера производятся за счёт и в пределах стимулирующей части фонда оплаты труда педагогического персонала, осуществляющего учебный процесс. Сумма, выплачиваемая одному работнику, минимальными и максимальными размерами не ограничивается.</w:t>
      </w:r>
    </w:p>
    <w:p w:rsidR="006B4E40" w:rsidRDefault="006B4E40" w:rsidP="006B4E40">
      <w:pPr>
        <w:pStyle w:val="a8"/>
      </w:pPr>
    </w:p>
    <w:p w:rsidR="006B4E40" w:rsidRDefault="006B4E40" w:rsidP="006B4E40">
      <w:pPr>
        <w:pStyle w:val="Bodytext20"/>
        <w:shd w:val="clear" w:color="auto" w:fill="auto"/>
        <w:tabs>
          <w:tab w:val="left" w:pos="1234"/>
        </w:tabs>
        <w:spacing w:before="0"/>
      </w:pPr>
    </w:p>
    <w:p w:rsidR="00ED5EB4" w:rsidRDefault="00FA526F" w:rsidP="00FA526F">
      <w:pPr>
        <w:pStyle w:val="Bodytext20"/>
        <w:numPr>
          <w:ilvl w:val="1"/>
          <w:numId w:val="42"/>
        </w:numPr>
        <w:shd w:val="clear" w:color="auto" w:fill="auto"/>
        <w:tabs>
          <w:tab w:val="left" w:pos="1276"/>
        </w:tabs>
        <w:spacing w:before="0"/>
      </w:pPr>
      <w:r>
        <w:t xml:space="preserve"> </w:t>
      </w:r>
      <w:r w:rsidR="0065219F">
        <w:t>Настоящим Положением предусмотрено установление работникам следующих видов выплат стимулирующего характера:</w:t>
      </w:r>
    </w:p>
    <w:p w:rsidR="00ED5EB4" w:rsidRDefault="0065219F" w:rsidP="005715C3">
      <w:pPr>
        <w:pStyle w:val="Bodytext20"/>
        <w:numPr>
          <w:ilvl w:val="0"/>
          <w:numId w:val="19"/>
        </w:numPr>
        <w:shd w:val="clear" w:color="auto" w:fill="auto"/>
        <w:tabs>
          <w:tab w:val="left" w:pos="1056"/>
        </w:tabs>
        <w:spacing w:before="0"/>
        <w:ind w:left="1985" w:firstLine="0"/>
        <w:jc w:val="left"/>
      </w:pPr>
      <w:r>
        <w:t>надбавки за выслугу лет;</w:t>
      </w:r>
    </w:p>
    <w:p w:rsidR="00ED5EB4" w:rsidRDefault="0065219F" w:rsidP="005715C3">
      <w:pPr>
        <w:pStyle w:val="Bodytext20"/>
        <w:numPr>
          <w:ilvl w:val="0"/>
          <w:numId w:val="19"/>
        </w:numPr>
        <w:shd w:val="clear" w:color="auto" w:fill="auto"/>
        <w:tabs>
          <w:tab w:val="left" w:pos="1056"/>
        </w:tabs>
        <w:spacing w:before="0"/>
        <w:ind w:left="1985" w:firstLine="0"/>
        <w:jc w:val="left"/>
      </w:pPr>
      <w:r>
        <w:t>надбавки за интенсивность и эффективность работы;</w:t>
      </w:r>
    </w:p>
    <w:p w:rsidR="00ED5EB4" w:rsidRDefault="0065219F" w:rsidP="005715C3">
      <w:pPr>
        <w:pStyle w:val="Bodytext20"/>
        <w:numPr>
          <w:ilvl w:val="0"/>
          <w:numId w:val="19"/>
        </w:numPr>
        <w:shd w:val="clear" w:color="auto" w:fill="auto"/>
        <w:tabs>
          <w:tab w:val="left" w:pos="1056"/>
        </w:tabs>
        <w:spacing w:before="0"/>
        <w:ind w:left="1985" w:firstLine="0"/>
        <w:jc w:val="left"/>
      </w:pPr>
      <w:r>
        <w:t>надбавки молодым специалистам;</w:t>
      </w:r>
    </w:p>
    <w:p w:rsidR="00ED5EB4" w:rsidRDefault="0065219F" w:rsidP="005715C3">
      <w:pPr>
        <w:pStyle w:val="Bodytext20"/>
        <w:numPr>
          <w:ilvl w:val="0"/>
          <w:numId w:val="19"/>
        </w:numPr>
        <w:shd w:val="clear" w:color="auto" w:fill="auto"/>
        <w:tabs>
          <w:tab w:val="left" w:pos="1017"/>
        </w:tabs>
        <w:spacing w:before="0"/>
        <w:ind w:left="1276" w:firstLine="709"/>
        <w:jc w:val="left"/>
      </w:pPr>
      <w:r>
        <w:t>выплаты для дополнительного стимулирования отдельных категорий работников;</w:t>
      </w:r>
    </w:p>
    <w:p w:rsidR="00ED5EB4" w:rsidRDefault="0065219F" w:rsidP="005715C3">
      <w:pPr>
        <w:pStyle w:val="Bodytext20"/>
        <w:numPr>
          <w:ilvl w:val="0"/>
          <w:numId w:val="19"/>
        </w:numPr>
        <w:shd w:val="clear" w:color="auto" w:fill="auto"/>
        <w:tabs>
          <w:tab w:val="left" w:pos="1056"/>
        </w:tabs>
        <w:spacing w:before="0"/>
        <w:ind w:left="1985" w:firstLine="0"/>
        <w:jc w:val="left"/>
      </w:pPr>
      <w:r>
        <w:t>премии по итогам работы;</w:t>
      </w:r>
    </w:p>
    <w:p w:rsidR="00ED5EB4" w:rsidRDefault="0065219F" w:rsidP="005715C3">
      <w:pPr>
        <w:pStyle w:val="Bodytext20"/>
        <w:numPr>
          <w:ilvl w:val="0"/>
          <w:numId w:val="19"/>
        </w:numPr>
        <w:shd w:val="clear" w:color="auto" w:fill="auto"/>
        <w:tabs>
          <w:tab w:val="left" w:pos="1056"/>
        </w:tabs>
        <w:spacing w:before="0"/>
        <w:ind w:left="1985" w:firstLine="0"/>
        <w:jc w:val="left"/>
      </w:pPr>
      <w:r>
        <w:t>премии за качество выполняемых работ;</w:t>
      </w:r>
    </w:p>
    <w:p w:rsidR="00ED5EB4" w:rsidRDefault="0065219F" w:rsidP="005715C3">
      <w:pPr>
        <w:pStyle w:val="Bodytext20"/>
        <w:numPr>
          <w:ilvl w:val="0"/>
          <w:numId w:val="19"/>
        </w:numPr>
        <w:shd w:val="clear" w:color="auto" w:fill="auto"/>
        <w:tabs>
          <w:tab w:val="left" w:pos="1017"/>
        </w:tabs>
        <w:spacing w:before="0"/>
        <w:ind w:left="1985" w:firstLine="0"/>
        <w:jc w:val="left"/>
      </w:pPr>
      <w:r>
        <w:t>ежегодная денежная выплата к началу учебного года педагогическим работникам муниципальных общеобразовательных организаций;</w:t>
      </w:r>
    </w:p>
    <w:p w:rsidR="00812BEC" w:rsidRDefault="0065219F" w:rsidP="00631B7B">
      <w:pPr>
        <w:pStyle w:val="Bodytext20"/>
        <w:numPr>
          <w:ilvl w:val="0"/>
          <w:numId w:val="19"/>
        </w:numPr>
        <w:shd w:val="clear" w:color="auto" w:fill="auto"/>
        <w:tabs>
          <w:tab w:val="left" w:pos="1022"/>
        </w:tabs>
        <w:spacing w:before="0"/>
        <w:ind w:left="1985" w:firstLine="0"/>
        <w:jc w:val="left"/>
      </w:pPr>
      <w:r>
        <w:t>других видов выплат стимулирующего характера, в случае если они установлены муниципальными правовыми актами.</w:t>
      </w:r>
    </w:p>
    <w:p w:rsidR="00B15720" w:rsidRDefault="00B15720" w:rsidP="00B15720">
      <w:pPr>
        <w:pStyle w:val="Bodytext20"/>
        <w:shd w:val="clear" w:color="auto" w:fill="auto"/>
        <w:tabs>
          <w:tab w:val="left" w:pos="1022"/>
        </w:tabs>
        <w:spacing w:before="0"/>
        <w:ind w:left="2269"/>
        <w:jc w:val="left"/>
      </w:pPr>
    </w:p>
    <w:p w:rsidR="00812BEC" w:rsidRDefault="00AE7AB5" w:rsidP="00FA526F">
      <w:pPr>
        <w:pStyle w:val="Bodytext20"/>
        <w:numPr>
          <w:ilvl w:val="1"/>
          <w:numId w:val="42"/>
        </w:numPr>
        <w:shd w:val="clear" w:color="auto" w:fill="auto"/>
        <w:tabs>
          <w:tab w:val="left" w:pos="1027"/>
        </w:tabs>
        <w:spacing w:before="0"/>
      </w:pPr>
      <w:r>
        <w:t xml:space="preserve"> </w:t>
      </w:r>
      <w:r w:rsidR="00B55E38">
        <w:t xml:space="preserve">    </w:t>
      </w:r>
      <w:r w:rsidR="0065219F">
        <w:t xml:space="preserve">В организации установлены повышающие коэффициенты к окладу </w:t>
      </w:r>
      <w:r w:rsidR="009038FE">
        <w:t xml:space="preserve">   </w:t>
      </w:r>
      <w:r w:rsidR="0065219F">
        <w:t>(должностному окладу), ставке заработной платы:</w:t>
      </w:r>
      <w:r w:rsidR="00812BEC">
        <w:t xml:space="preserve"> </w:t>
      </w:r>
    </w:p>
    <w:p w:rsidR="00812BEC" w:rsidRDefault="0065219F" w:rsidP="00631B7B">
      <w:pPr>
        <w:pStyle w:val="Bodytext20"/>
        <w:numPr>
          <w:ilvl w:val="1"/>
          <w:numId w:val="18"/>
        </w:numPr>
        <w:shd w:val="clear" w:color="auto" w:fill="auto"/>
        <w:tabs>
          <w:tab w:val="left" w:pos="1027"/>
        </w:tabs>
        <w:spacing w:before="0"/>
        <w:ind w:left="2268"/>
        <w:jc w:val="left"/>
      </w:pPr>
      <w:r>
        <w:t xml:space="preserve">повышающий коэффициент к окладу (должностному окладу), ставке заработной платы </w:t>
      </w:r>
      <w:r>
        <w:rPr>
          <w:rStyle w:val="Bodytext2Bold"/>
        </w:rPr>
        <w:t>за квалификационную категорию</w:t>
      </w:r>
      <w:r>
        <w:t>;</w:t>
      </w:r>
    </w:p>
    <w:p w:rsidR="00ED5EB4" w:rsidRDefault="0065219F" w:rsidP="00631B7B">
      <w:pPr>
        <w:pStyle w:val="Bodytext20"/>
        <w:numPr>
          <w:ilvl w:val="1"/>
          <w:numId w:val="18"/>
        </w:numPr>
        <w:shd w:val="clear" w:color="auto" w:fill="auto"/>
        <w:tabs>
          <w:tab w:val="left" w:pos="1027"/>
        </w:tabs>
        <w:spacing w:before="0"/>
        <w:ind w:left="2268"/>
        <w:jc w:val="left"/>
      </w:pPr>
      <w:r>
        <w:t xml:space="preserve">повышающий коэффициент к окладу (должностному окладу), ставке заработной платы </w:t>
      </w:r>
      <w:r>
        <w:rPr>
          <w:rStyle w:val="Bodytext2Bold"/>
        </w:rPr>
        <w:t>за учёную степень, почётное звание</w:t>
      </w:r>
      <w:r w:rsidR="00107443">
        <w:rPr>
          <w:rStyle w:val="Bodytext2Bold"/>
        </w:rPr>
        <w:t>, почетная грамота</w:t>
      </w:r>
      <w:r>
        <w:t>.</w:t>
      </w:r>
    </w:p>
    <w:p w:rsidR="006B4E40" w:rsidRDefault="006B4E40" w:rsidP="006B4E40">
      <w:pPr>
        <w:pStyle w:val="Bodytext20"/>
        <w:shd w:val="clear" w:color="auto" w:fill="auto"/>
        <w:tabs>
          <w:tab w:val="left" w:pos="1027"/>
        </w:tabs>
        <w:spacing w:before="0"/>
        <w:ind w:left="2127"/>
        <w:jc w:val="left"/>
      </w:pPr>
    </w:p>
    <w:p w:rsidR="00ED5EB4" w:rsidRDefault="0065219F" w:rsidP="00B55E38">
      <w:pPr>
        <w:pStyle w:val="Bodytext20"/>
        <w:shd w:val="clear" w:color="auto" w:fill="auto"/>
        <w:spacing w:before="0"/>
        <w:ind w:firstLine="740"/>
      </w:pPr>
      <w:r>
        <w:t>Решение о введении соответствующих повышающих коэффициентов принимается организацией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(должностного оклада), ставки заработной платы работника на повышающий коэффициент.</w:t>
      </w:r>
    </w:p>
    <w:p w:rsidR="006B4E40" w:rsidRDefault="006B4E40" w:rsidP="00B55E38">
      <w:pPr>
        <w:pStyle w:val="Bodytext20"/>
        <w:shd w:val="clear" w:color="auto" w:fill="auto"/>
        <w:spacing w:before="0"/>
        <w:ind w:firstLine="740"/>
      </w:pPr>
    </w:p>
    <w:p w:rsidR="00ED5EB4" w:rsidRDefault="0065219F" w:rsidP="00B55E38">
      <w:pPr>
        <w:pStyle w:val="Bodytext20"/>
        <w:shd w:val="clear" w:color="auto" w:fill="auto"/>
        <w:spacing w:before="0"/>
        <w:ind w:firstLine="740"/>
      </w:pPr>
      <w: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6B4E40" w:rsidRDefault="006B4E40">
      <w:pPr>
        <w:pStyle w:val="Bodytext20"/>
        <w:shd w:val="clear" w:color="auto" w:fill="auto"/>
        <w:spacing w:before="0"/>
        <w:ind w:firstLine="740"/>
      </w:pPr>
    </w:p>
    <w:p w:rsidR="006B4E40" w:rsidRDefault="006B4E40">
      <w:pPr>
        <w:pStyle w:val="Bodytext20"/>
        <w:shd w:val="clear" w:color="auto" w:fill="auto"/>
        <w:spacing w:before="0"/>
        <w:ind w:firstLine="740"/>
      </w:pPr>
    </w:p>
    <w:p w:rsidR="00812BEC" w:rsidRDefault="0065219F" w:rsidP="00812BEC">
      <w:pPr>
        <w:pStyle w:val="Bodytext20"/>
        <w:shd w:val="clear" w:color="auto" w:fill="auto"/>
        <w:spacing w:before="0"/>
        <w:ind w:firstLine="740"/>
      </w:pPr>
      <w: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r w:rsidR="00812BEC">
        <w:t xml:space="preserve"> </w:t>
      </w:r>
    </w:p>
    <w:p w:rsidR="006B4E40" w:rsidRDefault="006B4E40" w:rsidP="00812BEC">
      <w:pPr>
        <w:pStyle w:val="Bodytext20"/>
        <w:shd w:val="clear" w:color="auto" w:fill="auto"/>
        <w:spacing w:before="0"/>
        <w:ind w:firstLine="740"/>
      </w:pPr>
    </w:p>
    <w:p w:rsidR="006B4E40" w:rsidRDefault="006B4E40" w:rsidP="00812BEC">
      <w:pPr>
        <w:pStyle w:val="Bodytext20"/>
        <w:shd w:val="clear" w:color="auto" w:fill="auto"/>
        <w:spacing w:before="0"/>
        <w:ind w:firstLine="740"/>
      </w:pPr>
    </w:p>
    <w:p w:rsidR="006B4E40" w:rsidRDefault="006B4E40" w:rsidP="00812BEC">
      <w:pPr>
        <w:pStyle w:val="Bodytext20"/>
        <w:shd w:val="clear" w:color="auto" w:fill="auto"/>
        <w:spacing w:before="0"/>
        <w:ind w:firstLine="740"/>
      </w:pPr>
    </w:p>
    <w:p w:rsidR="00ED5EB4" w:rsidRDefault="00AE7AB5" w:rsidP="00AE7AB5">
      <w:pPr>
        <w:pStyle w:val="Bodytext20"/>
        <w:shd w:val="clear" w:color="auto" w:fill="auto"/>
        <w:spacing w:before="0"/>
        <w:ind w:firstLine="709"/>
      </w:pPr>
      <w:r>
        <w:t xml:space="preserve"> 6.</w:t>
      </w:r>
      <w:r w:rsidR="00812BEC">
        <w:t xml:space="preserve">5. </w:t>
      </w:r>
      <w:r w:rsidR="0065219F">
        <w:t xml:space="preserve">Повышающий коэффициент к окладу (должностному окладу), ставке заработной платы </w:t>
      </w:r>
      <w:r w:rsidR="0065219F">
        <w:rPr>
          <w:rStyle w:val="Bodytext2Bold"/>
        </w:rPr>
        <w:t xml:space="preserve">за квалификационную категорию </w:t>
      </w:r>
      <w:r w:rsidR="0065219F">
        <w:t xml:space="preserve">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w:t>
      </w:r>
      <w:r w:rsidR="0065219F">
        <w:lastRenderedPageBreak/>
        <w:t>повышающего коэффициента:</w:t>
      </w:r>
    </w:p>
    <w:p w:rsidR="00ED5EB4" w:rsidRDefault="00812BEC">
      <w:pPr>
        <w:pStyle w:val="Bodytext20"/>
        <w:shd w:val="clear" w:color="auto" w:fill="auto"/>
        <w:spacing w:before="0"/>
        <w:ind w:firstLine="740"/>
      </w:pPr>
      <w:r>
        <w:t xml:space="preserve">          </w:t>
      </w:r>
      <w:r w:rsidR="0065219F">
        <w:t>0,</w:t>
      </w:r>
      <w:r w:rsidR="00FA526F">
        <w:t>20</w:t>
      </w:r>
      <w:r w:rsidR="0065219F">
        <w:t xml:space="preserve"> - при наличии высшей квалификационной категории;</w:t>
      </w:r>
    </w:p>
    <w:p w:rsidR="00AE7AB5" w:rsidRDefault="00812BEC" w:rsidP="00AE7AB5">
      <w:pPr>
        <w:pStyle w:val="Bodytext20"/>
        <w:shd w:val="clear" w:color="auto" w:fill="auto"/>
        <w:spacing w:before="0"/>
        <w:ind w:firstLine="740"/>
      </w:pPr>
      <w:r>
        <w:t xml:space="preserve">          </w:t>
      </w:r>
      <w:r w:rsidR="0065219F">
        <w:t>0,</w:t>
      </w:r>
      <w:r w:rsidR="00B811C0">
        <w:t>1</w:t>
      </w:r>
      <w:r w:rsidR="00FA526F">
        <w:t>5</w:t>
      </w:r>
      <w:r w:rsidR="0065219F">
        <w:t xml:space="preserve"> - при наличии первой квалификационной категории;</w:t>
      </w:r>
    </w:p>
    <w:p w:rsidR="00FA526F" w:rsidRDefault="00FA526F" w:rsidP="00AE7AB5">
      <w:pPr>
        <w:pStyle w:val="Bodytext20"/>
        <w:shd w:val="clear" w:color="auto" w:fill="auto"/>
        <w:spacing w:before="0"/>
        <w:ind w:firstLine="740"/>
      </w:pPr>
      <w:r>
        <w:t xml:space="preserve">          0.10- при наличии квалификационной категории «педагог-наставник», «педагог-методист»</w:t>
      </w:r>
    </w:p>
    <w:p w:rsidR="00ED5EB4" w:rsidRDefault="0065219F" w:rsidP="00631B7B">
      <w:pPr>
        <w:pStyle w:val="Bodytext20"/>
        <w:numPr>
          <w:ilvl w:val="1"/>
          <w:numId w:val="21"/>
        </w:numPr>
        <w:shd w:val="clear" w:color="auto" w:fill="auto"/>
        <w:spacing w:before="0"/>
        <w:ind w:left="0" w:firstLine="851"/>
      </w:pPr>
      <w:r>
        <w:t>Повышающий коэффициент к окладу за учёную степень, почётное звание устанавливается работникам организации, которым присвоена учёная степень, почётное звание при соответствии почётного звания, учёной степени профилю педагогической деятельности или преподаваемых дисциплин.</w:t>
      </w:r>
    </w:p>
    <w:p w:rsidR="006B4E40" w:rsidRDefault="006B4E40" w:rsidP="006B4E40">
      <w:pPr>
        <w:pStyle w:val="Bodytext20"/>
        <w:shd w:val="clear" w:color="auto" w:fill="auto"/>
        <w:spacing w:before="0"/>
        <w:ind w:left="993"/>
      </w:pPr>
    </w:p>
    <w:p w:rsidR="00ED5EB4" w:rsidRDefault="0065219F">
      <w:pPr>
        <w:pStyle w:val="Bodytext20"/>
        <w:shd w:val="clear" w:color="auto" w:fill="auto"/>
        <w:spacing w:before="0"/>
        <w:ind w:firstLine="740"/>
      </w:pPr>
      <w:r>
        <w:t>Размеры повышающего коэффициента:</w:t>
      </w:r>
    </w:p>
    <w:p w:rsidR="00FA526F" w:rsidRDefault="00FA526F">
      <w:pPr>
        <w:pStyle w:val="Bodytext20"/>
        <w:shd w:val="clear" w:color="auto" w:fill="auto"/>
        <w:spacing w:before="0"/>
        <w:ind w:firstLine="740"/>
      </w:pPr>
    </w:p>
    <w:p w:rsidR="00ED5EB4" w:rsidRDefault="0065219F">
      <w:pPr>
        <w:pStyle w:val="Bodytext20"/>
        <w:shd w:val="clear" w:color="auto" w:fill="auto"/>
        <w:spacing w:before="0"/>
        <w:ind w:firstLine="740"/>
      </w:pPr>
      <w:r>
        <w:t>0,</w:t>
      </w:r>
      <w:r w:rsidR="00FA526F">
        <w:t>10</w:t>
      </w:r>
      <w:r>
        <w:t xml:space="preserve"> </w:t>
      </w:r>
      <w:r w:rsidR="00FA526F">
        <w:t>–</w:t>
      </w:r>
      <w:r>
        <w:t xml:space="preserve"> </w:t>
      </w:r>
      <w:r w:rsidR="00FA526F">
        <w:t>за почетное звание «Заслуженный», «Народный», «Почетный»</w:t>
      </w:r>
    </w:p>
    <w:p w:rsidR="006B4E40" w:rsidRDefault="006B4E40">
      <w:pPr>
        <w:pStyle w:val="Bodytext20"/>
        <w:shd w:val="clear" w:color="auto" w:fill="auto"/>
        <w:spacing w:before="0"/>
        <w:ind w:firstLine="740"/>
      </w:pPr>
    </w:p>
    <w:p w:rsidR="00ED5EB4" w:rsidRDefault="0065219F" w:rsidP="00631B7B">
      <w:pPr>
        <w:pStyle w:val="Bodytext20"/>
        <w:numPr>
          <w:ilvl w:val="1"/>
          <w:numId w:val="21"/>
        </w:numPr>
        <w:shd w:val="clear" w:color="auto" w:fill="auto"/>
        <w:tabs>
          <w:tab w:val="left" w:pos="0"/>
        </w:tabs>
        <w:spacing w:before="0"/>
        <w:ind w:left="0" w:firstLine="851"/>
      </w:pPr>
      <w:r>
        <w:t>Надбавка за выслугу лет устанавливается работникам в зависимости от общего количества лет, проработанных в учреждениях образования.</w:t>
      </w:r>
    </w:p>
    <w:p w:rsidR="00812BEC" w:rsidRDefault="0065219F" w:rsidP="00812BEC">
      <w:pPr>
        <w:pStyle w:val="Bodytext20"/>
        <w:shd w:val="clear" w:color="auto" w:fill="auto"/>
        <w:spacing w:before="0"/>
        <w:ind w:firstLine="740"/>
      </w:pPr>
      <w:r>
        <w:t>Размеры надбавки работникам за выслугу лет устанавливается в следующих размерах:</w:t>
      </w:r>
    </w:p>
    <w:p w:rsidR="004C7E2A" w:rsidRPr="00463A9A" w:rsidRDefault="004C7E2A" w:rsidP="004C7E2A">
      <w:pPr>
        <w:ind w:firstLine="709"/>
        <w:jc w:val="both"/>
        <w:rPr>
          <w:rFonts w:ascii="Times New Roman" w:hAnsi="Times New Roman" w:cs="Times New Roman"/>
          <w:sz w:val="28"/>
          <w:szCs w:val="28"/>
        </w:rPr>
      </w:pPr>
      <w:r w:rsidRPr="00463A9A">
        <w:rPr>
          <w:rFonts w:ascii="Times New Roman" w:hAnsi="Times New Roman" w:cs="Times New Roman"/>
          <w:sz w:val="28"/>
          <w:szCs w:val="28"/>
        </w:rPr>
        <w:t>при стаже работы (выслуге лет) от 1 года до 3 лет – 5%;</w:t>
      </w:r>
    </w:p>
    <w:p w:rsidR="004C7E2A" w:rsidRPr="00463A9A" w:rsidRDefault="004C7E2A" w:rsidP="004C7E2A">
      <w:pPr>
        <w:ind w:firstLine="709"/>
        <w:jc w:val="both"/>
        <w:rPr>
          <w:rFonts w:ascii="Times New Roman" w:hAnsi="Times New Roman" w:cs="Times New Roman"/>
          <w:sz w:val="28"/>
          <w:szCs w:val="28"/>
        </w:rPr>
      </w:pPr>
      <w:r w:rsidRPr="00463A9A">
        <w:rPr>
          <w:rFonts w:ascii="Times New Roman" w:hAnsi="Times New Roman" w:cs="Times New Roman"/>
          <w:sz w:val="28"/>
          <w:szCs w:val="28"/>
        </w:rPr>
        <w:t>при стаже работы (выслуге лет) от 3 до 5 лет – 10%;</w:t>
      </w:r>
    </w:p>
    <w:p w:rsidR="004C7E2A" w:rsidRPr="00463A9A" w:rsidRDefault="004C7E2A" w:rsidP="004C7E2A">
      <w:pPr>
        <w:ind w:firstLine="709"/>
        <w:jc w:val="both"/>
        <w:rPr>
          <w:rFonts w:ascii="Times New Roman" w:hAnsi="Times New Roman" w:cs="Times New Roman"/>
          <w:sz w:val="28"/>
          <w:szCs w:val="28"/>
        </w:rPr>
      </w:pPr>
      <w:r w:rsidRPr="00463A9A">
        <w:rPr>
          <w:rFonts w:ascii="Times New Roman" w:hAnsi="Times New Roman" w:cs="Times New Roman"/>
          <w:sz w:val="28"/>
          <w:szCs w:val="28"/>
        </w:rPr>
        <w:t xml:space="preserve">при стаже работы (выслуге лет) от 10 до </w:t>
      </w:r>
      <w:r w:rsidR="00333002">
        <w:rPr>
          <w:rFonts w:ascii="Times New Roman" w:hAnsi="Times New Roman" w:cs="Times New Roman"/>
          <w:sz w:val="28"/>
          <w:szCs w:val="28"/>
        </w:rPr>
        <w:t>20</w:t>
      </w:r>
      <w:r w:rsidRPr="00463A9A">
        <w:rPr>
          <w:rFonts w:ascii="Times New Roman" w:hAnsi="Times New Roman" w:cs="Times New Roman"/>
          <w:sz w:val="28"/>
          <w:szCs w:val="28"/>
        </w:rPr>
        <w:t xml:space="preserve"> лет – </w:t>
      </w:r>
      <w:r w:rsidR="00333002">
        <w:rPr>
          <w:rFonts w:ascii="Times New Roman" w:hAnsi="Times New Roman" w:cs="Times New Roman"/>
          <w:sz w:val="28"/>
          <w:szCs w:val="28"/>
        </w:rPr>
        <w:t>15</w:t>
      </w:r>
      <w:r w:rsidRPr="00463A9A">
        <w:rPr>
          <w:rFonts w:ascii="Times New Roman" w:hAnsi="Times New Roman" w:cs="Times New Roman"/>
          <w:sz w:val="28"/>
          <w:szCs w:val="28"/>
        </w:rPr>
        <w:t>%;</w:t>
      </w:r>
    </w:p>
    <w:p w:rsidR="004C7E2A" w:rsidRDefault="004C7E2A" w:rsidP="004C7E2A">
      <w:pPr>
        <w:ind w:firstLine="709"/>
        <w:jc w:val="both"/>
        <w:rPr>
          <w:rFonts w:ascii="Times New Roman" w:hAnsi="Times New Roman" w:cs="Times New Roman"/>
          <w:sz w:val="28"/>
          <w:szCs w:val="28"/>
        </w:rPr>
      </w:pPr>
      <w:r w:rsidRPr="00463A9A">
        <w:rPr>
          <w:rFonts w:ascii="Times New Roman" w:hAnsi="Times New Roman" w:cs="Times New Roman"/>
          <w:sz w:val="28"/>
          <w:szCs w:val="28"/>
        </w:rPr>
        <w:t xml:space="preserve">при стаже работы (выслуге лет) свыше 20 лет – </w:t>
      </w:r>
      <w:r w:rsidR="00333002">
        <w:rPr>
          <w:rFonts w:ascii="Times New Roman" w:hAnsi="Times New Roman" w:cs="Times New Roman"/>
          <w:sz w:val="28"/>
          <w:szCs w:val="28"/>
        </w:rPr>
        <w:t>2</w:t>
      </w:r>
      <w:r w:rsidRPr="00463A9A">
        <w:rPr>
          <w:rFonts w:ascii="Times New Roman" w:hAnsi="Times New Roman" w:cs="Times New Roman"/>
          <w:sz w:val="28"/>
          <w:szCs w:val="28"/>
        </w:rPr>
        <w:t>0%.</w:t>
      </w:r>
    </w:p>
    <w:p w:rsidR="00661644" w:rsidRDefault="00661644" w:rsidP="004C7E2A">
      <w:pPr>
        <w:ind w:firstLine="709"/>
        <w:jc w:val="both"/>
        <w:rPr>
          <w:rFonts w:ascii="Times New Roman" w:hAnsi="Times New Roman" w:cs="Times New Roman"/>
          <w:sz w:val="28"/>
          <w:szCs w:val="28"/>
        </w:rPr>
      </w:pPr>
    </w:p>
    <w:tbl>
      <w:tblPr>
        <w:tblpPr w:leftFromText="180" w:rightFromText="180" w:vertAnchor="text" w:tblpXSpec="center" w:tblpY="1"/>
        <w:tblOverlap w:val="never"/>
        <w:tblW w:w="10393" w:type="dxa"/>
        <w:tblCellMar>
          <w:left w:w="10" w:type="dxa"/>
          <w:right w:w="10" w:type="dxa"/>
        </w:tblCellMar>
        <w:tblLook w:val="0000"/>
      </w:tblPr>
      <w:tblGrid>
        <w:gridCol w:w="3962"/>
        <w:gridCol w:w="6431"/>
      </w:tblGrid>
      <w:tr w:rsidR="002B78DB" w:rsidRPr="00E70E90" w:rsidTr="00756B18">
        <w:trPr>
          <w:trHeight w:hRule="exact" w:val="244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B78DB" w:rsidRPr="00E70E90" w:rsidRDefault="002B78DB" w:rsidP="00756B18">
            <w:pPr>
              <w:pStyle w:val="Bodytext20"/>
              <w:shd w:val="clear" w:color="auto" w:fill="auto"/>
              <w:spacing w:before="0" w:line="274" w:lineRule="exact"/>
              <w:ind w:left="122"/>
              <w:jc w:val="left"/>
            </w:pPr>
            <w:r w:rsidRPr="00E70E90">
              <w:rPr>
                <w:rStyle w:val="Bodytext211pt"/>
                <w:sz w:val="28"/>
                <w:szCs w:val="28"/>
              </w:rPr>
              <w:t>За организацию работы по профилактике наркомании среди учащихся:</w:t>
            </w:r>
          </w:p>
        </w:tc>
        <w:tc>
          <w:tcPr>
            <w:tcW w:w="6431" w:type="dxa"/>
            <w:tcBorders>
              <w:top w:val="single" w:sz="4" w:space="0" w:color="auto"/>
              <w:left w:val="single" w:sz="4" w:space="0" w:color="auto"/>
              <w:bottom w:val="single" w:sz="4" w:space="0" w:color="auto"/>
              <w:right w:val="single" w:sz="4" w:space="0" w:color="auto"/>
            </w:tcBorders>
            <w:shd w:val="clear" w:color="auto" w:fill="FFFFFF"/>
            <w:vAlign w:val="center"/>
          </w:tcPr>
          <w:p w:rsidR="002B78DB" w:rsidRPr="00E70E90" w:rsidRDefault="002B78DB" w:rsidP="00D556C7">
            <w:pPr>
              <w:pStyle w:val="Bodytext20"/>
              <w:shd w:val="clear" w:color="auto" w:fill="auto"/>
              <w:spacing w:before="0" w:line="274" w:lineRule="exact"/>
              <w:ind w:left="293" w:right="134"/>
              <w:jc w:val="center"/>
            </w:pPr>
            <w:r w:rsidRPr="00E70E90">
              <w:rPr>
                <w:rStyle w:val="Bodytext211pt"/>
                <w:sz w:val="28"/>
                <w:szCs w:val="28"/>
              </w:rPr>
              <w:t>Заместителю директора, в должностные обязанности которого входит воспитательна</w:t>
            </w:r>
            <w:proofErr w:type="gramStart"/>
            <w:r w:rsidRPr="00E70E90">
              <w:rPr>
                <w:rStyle w:val="Bodytext211pt"/>
                <w:sz w:val="28"/>
                <w:szCs w:val="28"/>
              </w:rPr>
              <w:t>я(</w:t>
            </w:r>
            <w:proofErr w:type="spellStart"/>
            <w:proofErr w:type="gramEnd"/>
            <w:r w:rsidRPr="00E70E90">
              <w:rPr>
                <w:rStyle w:val="Bodytext211pt"/>
                <w:sz w:val="28"/>
                <w:szCs w:val="28"/>
              </w:rPr>
              <w:t>учебно</w:t>
            </w:r>
            <w:proofErr w:type="spellEnd"/>
            <w:r w:rsidRPr="00E70E90">
              <w:rPr>
                <w:rStyle w:val="Bodytext211pt"/>
                <w:sz w:val="28"/>
                <w:szCs w:val="28"/>
              </w:rPr>
              <w:t>- воспитательная) работа, учителю по физической культуре</w:t>
            </w:r>
            <w:r w:rsidR="00D556C7">
              <w:rPr>
                <w:rStyle w:val="Bodytext211pt"/>
                <w:sz w:val="28"/>
                <w:szCs w:val="28"/>
              </w:rPr>
              <w:t>, педагогу-психологу</w:t>
            </w:r>
            <w:r w:rsidRPr="00E70E90">
              <w:rPr>
                <w:rStyle w:val="Bodytext211pt"/>
                <w:sz w:val="28"/>
                <w:szCs w:val="28"/>
              </w:rPr>
              <w:t xml:space="preserve"> в размере- 2000 рублей,</w:t>
            </w:r>
            <w:r>
              <w:rPr>
                <w:rStyle w:val="Bodytext211pt"/>
                <w:sz w:val="28"/>
                <w:szCs w:val="28"/>
              </w:rPr>
              <w:t xml:space="preserve"> </w:t>
            </w:r>
            <w:r w:rsidRPr="00E70E90">
              <w:rPr>
                <w:rStyle w:val="Bodytext211pt"/>
                <w:sz w:val="28"/>
                <w:szCs w:val="28"/>
              </w:rPr>
              <w:t xml:space="preserve"> социальному</w:t>
            </w:r>
            <w:r>
              <w:rPr>
                <w:rStyle w:val="Bodytext211pt"/>
                <w:sz w:val="28"/>
                <w:szCs w:val="28"/>
              </w:rPr>
              <w:t xml:space="preserve"> </w:t>
            </w:r>
            <w:r w:rsidRPr="00E70E90">
              <w:t xml:space="preserve"> педагогу в размере -1000 рублей.</w:t>
            </w:r>
          </w:p>
        </w:tc>
      </w:tr>
    </w:tbl>
    <w:p w:rsidR="00661644" w:rsidRDefault="00661644" w:rsidP="007F2295">
      <w:pPr>
        <w:pStyle w:val="ConsPlusNormal"/>
        <w:spacing w:line="226" w:lineRule="auto"/>
        <w:ind w:firstLine="709"/>
        <w:jc w:val="both"/>
        <w:rPr>
          <w:rFonts w:ascii="Times New Roman" w:hAnsi="Times New Roman" w:cs="Times New Roman"/>
          <w:sz w:val="28"/>
          <w:szCs w:val="28"/>
        </w:rPr>
      </w:pPr>
    </w:p>
    <w:p w:rsidR="007F2295" w:rsidRPr="00E346C5" w:rsidRDefault="007F2295" w:rsidP="007F2295">
      <w:pPr>
        <w:pStyle w:val="ConsPlusNormal"/>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E346C5">
        <w:rPr>
          <w:rFonts w:ascii="Times New Roman" w:hAnsi="Times New Roman" w:cs="Times New Roman"/>
          <w:sz w:val="28"/>
          <w:szCs w:val="28"/>
        </w:rPr>
        <w:t>Выплаты стимулирующего характера устанавливается руководителю учреждения распоряжением администрации муниципального образования городской округ город-курорт Сочи Краснодарского края на срок не более одного года. Производятся за фактически отработанное время, выплачивается за истекший месяц, в срок, предусмотренный для выплаты заработной платы, и учитывается во всех случаях исчисления среднего заработка.</w:t>
      </w:r>
    </w:p>
    <w:p w:rsidR="007F2295" w:rsidRPr="00E346C5" w:rsidRDefault="007F2295" w:rsidP="007F2295">
      <w:pPr>
        <w:pStyle w:val="ConsPlusNormal"/>
        <w:spacing w:line="226" w:lineRule="auto"/>
        <w:ind w:firstLine="709"/>
        <w:jc w:val="both"/>
        <w:rPr>
          <w:rFonts w:ascii="Times New Roman" w:hAnsi="Times New Roman" w:cs="Times New Roman"/>
          <w:sz w:val="28"/>
          <w:szCs w:val="28"/>
        </w:rPr>
      </w:pPr>
      <w:bookmarkStart w:id="7" w:name="P1960"/>
      <w:bookmarkStart w:id="8" w:name="P1961"/>
      <w:bookmarkEnd w:id="7"/>
      <w:bookmarkEnd w:id="8"/>
      <w:r w:rsidRPr="00E346C5">
        <w:rPr>
          <w:rFonts w:ascii="Times New Roman" w:hAnsi="Times New Roman" w:cs="Times New Roman"/>
          <w:sz w:val="28"/>
          <w:szCs w:val="28"/>
        </w:rPr>
        <w:t xml:space="preserve"> Распоряжение об установлении выплаты стимулирующего характера издается на основании служебной записки начальника управления по образованию и науке администрации муниципального образования городской округ город-курорт Сочи Краснодарского края, составленной в отношении руководителей учреждений.</w:t>
      </w:r>
    </w:p>
    <w:p w:rsidR="004C7E2A" w:rsidRDefault="007F2295" w:rsidP="007F2295">
      <w:pPr>
        <w:ind w:firstLine="709"/>
        <w:jc w:val="both"/>
        <w:rPr>
          <w:rFonts w:ascii="Times New Roman" w:hAnsi="Times New Roman" w:cs="Times New Roman"/>
          <w:sz w:val="28"/>
          <w:szCs w:val="28"/>
        </w:rPr>
      </w:pPr>
      <w:r w:rsidRPr="00E346C5">
        <w:rPr>
          <w:rFonts w:ascii="Times New Roman" w:hAnsi="Times New Roman" w:cs="Times New Roman"/>
          <w:sz w:val="28"/>
          <w:szCs w:val="28"/>
        </w:rPr>
        <w:t>Служебная записка направляется в адрес представителя работодателя, уполномоченного на подписание соответствующего распоряжения</w:t>
      </w:r>
    </w:p>
    <w:p w:rsidR="00661644" w:rsidRDefault="00661644" w:rsidP="007F2295">
      <w:pPr>
        <w:ind w:firstLine="709"/>
        <w:jc w:val="both"/>
        <w:rPr>
          <w:rFonts w:ascii="Times New Roman" w:hAnsi="Times New Roman" w:cs="Times New Roman"/>
          <w:sz w:val="28"/>
          <w:szCs w:val="28"/>
        </w:rPr>
      </w:pPr>
    </w:p>
    <w:p w:rsidR="00661644" w:rsidRDefault="00661644" w:rsidP="007F2295">
      <w:pPr>
        <w:ind w:firstLine="709"/>
        <w:jc w:val="both"/>
        <w:rPr>
          <w:rFonts w:ascii="Times New Roman" w:hAnsi="Times New Roman" w:cs="Times New Roman"/>
          <w:sz w:val="28"/>
          <w:szCs w:val="28"/>
        </w:rPr>
      </w:pPr>
    </w:p>
    <w:p w:rsidR="00661644" w:rsidRDefault="00661644" w:rsidP="007F2295">
      <w:pPr>
        <w:ind w:firstLine="709"/>
        <w:jc w:val="both"/>
        <w:rPr>
          <w:rFonts w:ascii="Times New Roman" w:hAnsi="Times New Roman" w:cs="Times New Roman"/>
          <w:sz w:val="28"/>
          <w:szCs w:val="28"/>
        </w:rPr>
      </w:pPr>
    </w:p>
    <w:p w:rsidR="00B15720" w:rsidRPr="00E70E90" w:rsidRDefault="00661644" w:rsidP="00B15720">
      <w:pPr>
        <w:pStyle w:val="Tablecaption0"/>
        <w:shd w:val="clear" w:color="auto" w:fill="auto"/>
        <w:tabs>
          <w:tab w:val="left" w:leader="underscore" w:pos="9946"/>
        </w:tabs>
        <w:spacing w:line="322" w:lineRule="exact"/>
        <w:rPr>
          <w:rStyle w:val="Tablecaption1"/>
        </w:rPr>
      </w:pPr>
      <w:r>
        <w:rPr>
          <w:b/>
        </w:rPr>
        <w:t>6</w:t>
      </w:r>
      <w:r w:rsidR="00B15720" w:rsidRPr="007019F5">
        <w:rPr>
          <w:b/>
        </w:rPr>
        <w:t>.</w:t>
      </w:r>
      <w:r w:rsidR="007F2295">
        <w:rPr>
          <w:b/>
        </w:rPr>
        <w:t>9</w:t>
      </w:r>
      <w:r w:rsidR="00B15720" w:rsidRPr="007019F5">
        <w:rPr>
          <w:b/>
        </w:rPr>
        <w:t xml:space="preserve"> Стимулирующие выплаты</w:t>
      </w:r>
      <w:r w:rsidR="00B15720" w:rsidRPr="007019F5">
        <w:rPr>
          <w:rStyle w:val="Tablecaption1"/>
          <w:b/>
        </w:rPr>
        <w:t xml:space="preserve"> применяются  в </w:t>
      </w:r>
      <w:proofErr w:type="gramStart"/>
      <w:r w:rsidR="00B15720" w:rsidRPr="007019F5">
        <w:rPr>
          <w:rStyle w:val="Tablecaption1"/>
          <w:b/>
        </w:rPr>
        <w:t>процентном</w:t>
      </w:r>
      <w:proofErr w:type="gramEnd"/>
      <w:r w:rsidR="00B15720" w:rsidRPr="007019F5">
        <w:rPr>
          <w:rStyle w:val="Tablecaption1"/>
          <w:b/>
        </w:rPr>
        <w:t xml:space="preserve"> и фиксированной </w:t>
      </w:r>
      <w:r w:rsidR="00B15720" w:rsidRPr="007019F5">
        <w:rPr>
          <w:rStyle w:val="Tablecaption1"/>
          <w:b/>
        </w:rPr>
        <w:lastRenderedPageBreak/>
        <w:t>сумме по следующим основаниям</w:t>
      </w:r>
      <w:r w:rsidR="00B15720" w:rsidRPr="00E70E90">
        <w:rPr>
          <w:rStyle w:val="Tablecaption1"/>
        </w:rPr>
        <w:t>:</w:t>
      </w:r>
    </w:p>
    <w:p w:rsidR="00B15720" w:rsidRDefault="00B15720" w:rsidP="00B15720">
      <w:pPr>
        <w:pStyle w:val="Tablecaption0"/>
        <w:shd w:val="clear" w:color="auto" w:fill="auto"/>
        <w:tabs>
          <w:tab w:val="left" w:leader="underscore" w:pos="9946"/>
        </w:tabs>
        <w:spacing w:line="322" w:lineRule="exact"/>
      </w:pPr>
    </w:p>
    <w:p w:rsidR="00661644" w:rsidRPr="00E70E90" w:rsidRDefault="00661644" w:rsidP="00B15720">
      <w:pPr>
        <w:pStyle w:val="Tablecaption0"/>
        <w:shd w:val="clear" w:color="auto" w:fill="auto"/>
        <w:tabs>
          <w:tab w:val="left" w:leader="underscore" w:pos="9946"/>
        </w:tabs>
        <w:spacing w:line="322" w:lineRule="exact"/>
      </w:pPr>
    </w:p>
    <w:tbl>
      <w:tblPr>
        <w:tblOverlap w:val="never"/>
        <w:tblW w:w="0" w:type="auto"/>
        <w:jc w:val="center"/>
        <w:tblLayout w:type="fixed"/>
        <w:tblCellMar>
          <w:left w:w="10" w:type="dxa"/>
          <w:right w:w="10" w:type="dxa"/>
        </w:tblCellMar>
        <w:tblLook w:val="0000"/>
      </w:tblPr>
      <w:tblGrid>
        <w:gridCol w:w="152"/>
        <w:gridCol w:w="2262"/>
        <w:gridCol w:w="148"/>
        <w:gridCol w:w="5248"/>
        <w:gridCol w:w="138"/>
        <w:gridCol w:w="2130"/>
        <w:gridCol w:w="138"/>
      </w:tblGrid>
      <w:tr w:rsidR="00B15720" w:rsidRPr="00E70E90" w:rsidTr="0025460B">
        <w:trPr>
          <w:gridAfter w:val="1"/>
          <w:wAfter w:w="138" w:type="dxa"/>
          <w:trHeight w:hRule="exact" w:val="566"/>
          <w:jc w:val="center"/>
        </w:trPr>
        <w:tc>
          <w:tcPr>
            <w:tcW w:w="2414" w:type="dxa"/>
            <w:gridSpan w:val="2"/>
            <w:tcBorders>
              <w:top w:val="single" w:sz="4" w:space="0" w:color="auto"/>
              <w:left w:val="single" w:sz="4" w:space="0" w:color="auto"/>
            </w:tcBorders>
            <w:shd w:val="clear" w:color="auto" w:fill="FFFFFF"/>
            <w:vAlign w:val="bottom"/>
          </w:tcPr>
          <w:p w:rsidR="00B15720" w:rsidRPr="00325465" w:rsidRDefault="00B15720" w:rsidP="00B15720">
            <w:pPr>
              <w:pStyle w:val="Bodytext20"/>
              <w:shd w:val="clear" w:color="auto" w:fill="auto"/>
              <w:spacing w:before="0" w:after="60" w:line="220" w:lineRule="exact"/>
              <w:jc w:val="center"/>
            </w:pPr>
            <w:r w:rsidRPr="00325465">
              <w:rPr>
                <w:rStyle w:val="Bodytext211pt"/>
                <w:sz w:val="28"/>
                <w:szCs w:val="28"/>
              </w:rPr>
              <w:t>Категория</w:t>
            </w:r>
          </w:p>
          <w:p w:rsidR="00B15720" w:rsidRPr="00E70E90" w:rsidRDefault="00B15720" w:rsidP="00B15720">
            <w:pPr>
              <w:pStyle w:val="Bodytext20"/>
              <w:shd w:val="clear" w:color="auto" w:fill="auto"/>
              <w:spacing w:before="60" w:line="220" w:lineRule="exact"/>
              <w:jc w:val="center"/>
              <w:rPr>
                <w:highlight w:val="yellow"/>
              </w:rPr>
            </w:pPr>
            <w:r w:rsidRPr="00325465">
              <w:rPr>
                <w:rStyle w:val="Bodytext211pt"/>
                <w:sz w:val="28"/>
                <w:szCs w:val="28"/>
              </w:rPr>
              <w:t>работников</w:t>
            </w:r>
          </w:p>
        </w:tc>
        <w:tc>
          <w:tcPr>
            <w:tcW w:w="5396" w:type="dxa"/>
            <w:gridSpan w:val="2"/>
            <w:tcBorders>
              <w:top w:val="single" w:sz="4" w:space="0" w:color="auto"/>
              <w:left w:val="single" w:sz="4" w:space="0" w:color="auto"/>
            </w:tcBorders>
            <w:shd w:val="clear" w:color="auto" w:fill="FFFFFF"/>
            <w:vAlign w:val="center"/>
          </w:tcPr>
          <w:p w:rsidR="00B15720" w:rsidRPr="00E70E90" w:rsidRDefault="00B15720" w:rsidP="00B15720">
            <w:pPr>
              <w:pStyle w:val="Bodytext20"/>
              <w:shd w:val="clear" w:color="auto" w:fill="auto"/>
              <w:spacing w:before="0" w:line="220" w:lineRule="exact"/>
              <w:jc w:val="center"/>
              <w:rPr>
                <w:highlight w:val="yellow"/>
              </w:rPr>
            </w:pPr>
            <w:r w:rsidRPr="00325465">
              <w:rPr>
                <w:rStyle w:val="Bodytext211pt"/>
                <w:sz w:val="28"/>
                <w:szCs w:val="28"/>
              </w:rPr>
              <w:t>Наименование выплат</w:t>
            </w:r>
          </w:p>
        </w:tc>
        <w:tc>
          <w:tcPr>
            <w:tcW w:w="2268" w:type="dxa"/>
            <w:gridSpan w:val="2"/>
            <w:tcBorders>
              <w:top w:val="single" w:sz="4" w:space="0" w:color="auto"/>
              <w:left w:val="single" w:sz="4" w:space="0" w:color="auto"/>
              <w:right w:val="single" w:sz="4" w:space="0" w:color="auto"/>
            </w:tcBorders>
            <w:shd w:val="clear" w:color="auto" w:fill="FFFFFF"/>
            <w:vAlign w:val="bottom"/>
          </w:tcPr>
          <w:p w:rsidR="00B15720" w:rsidRPr="00E70E90" w:rsidRDefault="00B15720" w:rsidP="00B15720">
            <w:pPr>
              <w:pStyle w:val="Bodytext20"/>
              <w:shd w:val="clear" w:color="auto" w:fill="auto"/>
              <w:spacing w:before="0" w:line="278" w:lineRule="exact"/>
              <w:jc w:val="center"/>
              <w:rPr>
                <w:highlight w:val="yellow"/>
              </w:rPr>
            </w:pPr>
          </w:p>
        </w:tc>
      </w:tr>
      <w:tr w:rsidR="00B15720" w:rsidRPr="00E70E90" w:rsidTr="0025460B">
        <w:trPr>
          <w:gridAfter w:val="1"/>
          <w:wAfter w:w="138" w:type="dxa"/>
          <w:trHeight w:hRule="exact" w:val="562"/>
          <w:jc w:val="center"/>
        </w:trPr>
        <w:tc>
          <w:tcPr>
            <w:tcW w:w="2414" w:type="dxa"/>
            <w:gridSpan w:val="2"/>
            <w:tcBorders>
              <w:top w:val="single" w:sz="4" w:space="0" w:color="auto"/>
              <w:left w:val="single" w:sz="4" w:space="0" w:color="auto"/>
            </w:tcBorders>
            <w:shd w:val="clear" w:color="auto" w:fill="FFFFFF"/>
            <w:vAlign w:val="bottom"/>
          </w:tcPr>
          <w:p w:rsidR="00B15720" w:rsidRPr="00E70E90" w:rsidRDefault="00661644" w:rsidP="00661644">
            <w:pPr>
              <w:pStyle w:val="Bodytext20"/>
              <w:shd w:val="clear" w:color="auto" w:fill="auto"/>
              <w:spacing w:before="120" w:line="220" w:lineRule="exact"/>
              <w:jc w:val="left"/>
            </w:pPr>
            <w:r>
              <w:rPr>
                <w:rStyle w:val="Bodytext211pt"/>
                <w:sz w:val="28"/>
                <w:szCs w:val="28"/>
              </w:rPr>
              <w:t xml:space="preserve">Административно-управленческий </w:t>
            </w:r>
            <w:proofErr w:type="spellStart"/>
            <w:r>
              <w:rPr>
                <w:rStyle w:val="Bodytext211pt"/>
                <w:sz w:val="28"/>
                <w:szCs w:val="28"/>
              </w:rPr>
              <w:t>персналперсонал</w:t>
            </w:r>
            <w:proofErr w:type="spellEnd"/>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B15720">
            <w:pPr>
              <w:pStyle w:val="Bodytext20"/>
              <w:shd w:val="clear" w:color="auto" w:fill="auto"/>
              <w:spacing w:before="0" w:line="278" w:lineRule="exact"/>
            </w:pPr>
            <w:r w:rsidRPr="00E70E90">
              <w:rPr>
                <w:rStyle w:val="Bodytext211pt"/>
                <w:sz w:val="28"/>
                <w:szCs w:val="28"/>
              </w:rPr>
              <w:t xml:space="preserve"> Персональная доплата за работу с соц. партнерам</w:t>
            </w:r>
            <w:proofErr w:type="gramStart"/>
            <w:r w:rsidRPr="00E70E90">
              <w:rPr>
                <w:rStyle w:val="Bodytext211pt"/>
                <w:sz w:val="28"/>
                <w:szCs w:val="28"/>
              </w:rPr>
              <w:t>и-</w:t>
            </w:r>
            <w:proofErr w:type="gramEnd"/>
            <w:r w:rsidRPr="00E70E90">
              <w:rPr>
                <w:rStyle w:val="Bodytext211pt"/>
                <w:sz w:val="28"/>
                <w:szCs w:val="28"/>
              </w:rPr>
              <w:t xml:space="preserve"> зам директора по АХР</w:t>
            </w:r>
          </w:p>
        </w:tc>
        <w:tc>
          <w:tcPr>
            <w:tcW w:w="2268" w:type="dxa"/>
            <w:gridSpan w:val="2"/>
            <w:tcBorders>
              <w:top w:val="single" w:sz="4" w:space="0" w:color="auto"/>
              <w:left w:val="single" w:sz="4" w:space="0" w:color="auto"/>
              <w:right w:val="single" w:sz="4" w:space="0" w:color="auto"/>
            </w:tcBorders>
            <w:shd w:val="clear" w:color="auto" w:fill="FFFFFF"/>
          </w:tcPr>
          <w:p w:rsidR="00B15720" w:rsidRPr="00E70E90" w:rsidRDefault="00B15720" w:rsidP="00B15720">
            <w:pPr>
              <w:pStyle w:val="Bodytext20"/>
              <w:shd w:val="clear" w:color="auto" w:fill="auto"/>
              <w:spacing w:before="0" w:line="220" w:lineRule="exact"/>
              <w:ind w:left="280"/>
              <w:jc w:val="left"/>
            </w:pPr>
            <w:r w:rsidRPr="00E70E90">
              <w:rPr>
                <w:rStyle w:val="Bodytext211pt"/>
                <w:sz w:val="28"/>
                <w:szCs w:val="28"/>
              </w:rPr>
              <w:t>до 1200рублей</w:t>
            </w:r>
          </w:p>
        </w:tc>
      </w:tr>
      <w:tr w:rsidR="00B15720" w:rsidRPr="00E70E90" w:rsidTr="00333002">
        <w:trPr>
          <w:gridAfter w:val="1"/>
          <w:wAfter w:w="138" w:type="dxa"/>
          <w:trHeight w:hRule="exact" w:val="1221"/>
          <w:jc w:val="center"/>
        </w:trPr>
        <w:tc>
          <w:tcPr>
            <w:tcW w:w="2414" w:type="dxa"/>
            <w:gridSpan w:val="2"/>
            <w:vMerge w:val="restart"/>
            <w:tcBorders>
              <w:left w:val="single" w:sz="4" w:space="0" w:color="auto"/>
            </w:tcBorders>
            <w:shd w:val="clear" w:color="auto" w:fill="FFFFFF"/>
          </w:tcPr>
          <w:p w:rsidR="00B15720" w:rsidRPr="00E70E90" w:rsidRDefault="00661644" w:rsidP="00661644">
            <w:pPr>
              <w:pStyle w:val="Bodytext20"/>
              <w:shd w:val="clear" w:color="auto" w:fill="auto"/>
              <w:spacing w:before="60" w:line="220" w:lineRule="exact"/>
              <w:jc w:val="left"/>
            </w:pPr>
            <w:r>
              <w:rPr>
                <w:rStyle w:val="Bodytext211pt"/>
                <w:sz w:val="28"/>
                <w:szCs w:val="28"/>
              </w:rPr>
              <w:t>персонал</w:t>
            </w:r>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B15720">
            <w:pPr>
              <w:pStyle w:val="Bodytext20"/>
              <w:shd w:val="clear" w:color="auto" w:fill="auto"/>
              <w:spacing w:before="0" w:line="283" w:lineRule="exact"/>
            </w:pPr>
            <w:r w:rsidRPr="00E70E90">
              <w:rPr>
                <w:rStyle w:val="Bodytext211pt"/>
                <w:sz w:val="28"/>
                <w:szCs w:val="28"/>
              </w:rPr>
              <w:t xml:space="preserve"> Персональная доплата за аналитический подход к планированию воспитательной работы в </w:t>
            </w:r>
            <w:proofErr w:type="spellStart"/>
            <w:r w:rsidRPr="00E70E90">
              <w:rPr>
                <w:rStyle w:val="Bodytext211pt"/>
                <w:sz w:val="28"/>
                <w:szCs w:val="28"/>
              </w:rPr>
              <w:t>учреждении-зам</w:t>
            </w:r>
            <w:proofErr w:type="spellEnd"/>
            <w:proofErr w:type="gramStart"/>
            <w:r w:rsidRPr="00E70E90">
              <w:rPr>
                <w:rStyle w:val="Bodytext211pt"/>
                <w:sz w:val="28"/>
                <w:szCs w:val="28"/>
              </w:rPr>
              <w:t xml:space="preserve"> .</w:t>
            </w:r>
            <w:proofErr w:type="gramEnd"/>
            <w:r w:rsidRPr="00E70E90">
              <w:rPr>
                <w:rStyle w:val="Bodytext211pt"/>
                <w:sz w:val="28"/>
                <w:szCs w:val="28"/>
              </w:rPr>
              <w:t>директору по ВР</w:t>
            </w:r>
          </w:p>
        </w:tc>
        <w:tc>
          <w:tcPr>
            <w:tcW w:w="2268" w:type="dxa"/>
            <w:gridSpan w:val="2"/>
            <w:tcBorders>
              <w:top w:val="single" w:sz="4" w:space="0" w:color="auto"/>
              <w:left w:val="single" w:sz="4" w:space="0" w:color="auto"/>
              <w:right w:val="single" w:sz="4" w:space="0" w:color="auto"/>
            </w:tcBorders>
            <w:shd w:val="clear" w:color="auto" w:fill="FFFFFF"/>
          </w:tcPr>
          <w:p w:rsidR="00D83A33" w:rsidRDefault="00D83A33" w:rsidP="006D463D">
            <w:pPr>
              <w:pStyle w:val="Bodytext20"/>
              <w:shd w:val="clear" w:color="auto" w:fill="auto"/>
              <w:spacing w:before="0" w:line="220" w:lineRule="exact"/>
              <w:ind w:left="280"/>
              <w:jc w:val="left"/>
              <w:rPr>
                <w:rStyle w:val="Bodytext211pt"/>
                <w:sz w:val="28"/>
                <w:szCs w:val="28"/>
              </w:rPr>
            </w:pPr>
          </w:p>
          <w:p w:rsidR="00D83A33" w:rsidRDefault="00D83A33" w:rsidP="006D463D">
            <w:pPr>
              <w:pStyle w:val="Bodytext20"/>
              <w:shd w:val="clear" w:color="auto" w:fill="auto"/>
              <w:spacing w:before="0" w:line="220" w:lineRule="exact"/>
              <w:ind w:left="280"/>
              <w:jc w:val="left"/>
              <w:rPr>
                <w:rStyle w:val="Bodytext211pt"/>
                <w:sz w:val="28"/>
                <w:szCs w:val="28"/>
              </w:rPr>
            </w:pPr>
          </w:p>
          <w:p w:rsidR="00B15720" w:rsidRPr="00E70E90" w:rsidRDefault="006D463D" w:rsidP="006D463D">
            <w:pPr>
              <w:pStyle w:val="Bodytext20"/>
              <w:shd w:val="clear" w:color="auto" w:fill="auto"/>
              <w:spacing w:before="0" w:line="220" w:lineRule="exact"/>
              <w:ind w:left="280"/>
              <w:jc w:val="left"/>
            </w:pPr>
            <w:r>
              <w:rPr>
                <w:rStyle w:val="Bodytext211pt"/>
                <w:sz w:val="28"/>
                <w:szCs w:val="28"/>
              </w:rPr>
              <w:t>от</w:t>
            </w:r>
            <w:r w:rsidR="00B15720" w:rsidRPr="00E70E90">
              <w:rPr>
                <w:rStyle w:val="Bodytext211pt"/>
                <w:sz w:val="28"/>
                <w:szCs w:val="28"/>
              </w:rPr>
              <w:t xml:space="preserve"> </w:t>
            </w:r>
            <w:r>
              <w:rPr>
                <w:rStyle w:val="Bodytext211pt"/>
                <w:sz w:val="28"/>
                <w:szCs w:val="28"/>
              </w:rPr>
              <w:t>9</w:t>
            </w:r>
            <w:r w:rsidR="00B15720" w:rsidRPr="00E70E90">
              <w:rPr>
                <w:rStyle w:val="Bodytext211pt"/>
                <w:sz w:val="28"/>
                <w:szCs w:val="28"/>
              </w:rPr>
              <w:t>000 рублей</w:t>
            </w:r>
          </w:p>
        </w:tc>
      </w:tr>
      <w:tr w:rsidR="00B15720" w:rsidRPr="00E70E90" w:rsidTr="00333002">
        <w:trPr>
          <w:gridAfter w:val="1"/>
          <w:wAfter w:w="138" w:type="dxa"/>
          <w:trHeight w:hRule="exact" w:val="1134"/>
          <w:jc w:val="center"/>
        </w:trPr>
        <w:tc>
          <w:tcPr>
            <w:tcW w:w="2414" w:type="dxa"/>
            <w:gridSpan w:val="2"/>
            <w:vMerge/>
            <w:tcBorders>
              <w:left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517863">
            <w:pPr>
              <w:pStyle w:val="Bodytext20"/>
              <w:shd w:val="clear" w:color="auto" w:fill="auto"/>
              <w:spacing w:before="0" w:line="274" w:lineRule="exact"/>
            </w:pPr>
            <w:r w:rsidRPr="00E70E90">
              <w:rPr>
                <w:rStyle w:val="Bodytext211pt"/>
                <w:sz w:val="28"/>
                <w:szCs w:val="28"/>
              </w:rPr>
              <w:t>За составление расписани</w:t>
            </w:r>
            <w:proofErr w:type="gramStart"/>
            <w:r w:rsidRPr="00E70E90">
              <w:rPr>
                <w:rStyle w:val="Bodytext211pt"/>
                <w:sz w:val="28"/>
                <w:szCs w:val="28"/>
              </w:rPr>
              <w:t>я-</w:t>
            </w:r>
            <w:proofErr w:type="gramEnd"/>
            <w:r w:rsidRPr="00E70E90">
              <w:rPr>
                <w:rStyle w:val="Bodytext211pt"/>
                <w:sz w:val="28"/>
                <w:szCs w:val="28"/>
              </w:rPr>
              <w:t xml:space="preserve"> зам. директор</w:t>
            </w:r>
            <w:r w:rsidR="00517863">
              <w:rPr>
                <w:rStyle w:val="Bodytext211pt"/>
                <w:sz w:val="28"/>
                <w:szCs w:val="28"/>
              </w:rPr>
              <w:t>у</w:t>
            </w:r>
            <w:r w:rsidRPr="00E70E90">
              <w:rPr>
                <w:rStyle w:val="Bodytext211pt"/>
                <w:sz w:val="28"/>
                <w:szCs w:val="28"/>
              </w:rPr>
              <w:t xml:space="preserve"> по УВР</w:t>
            </w:r>
          </w:p>
        </w:tc>
        <w:tc>
          <w:tcPr>
            <w:tcW w:w="2268" w:type="dxa"/>
            <w:gridSpan w:val="2"/>
            <w:tcBorders>
              <w:top w:val="single" w:sz="4" w:space="0" w:color="auto"/>
              <w:left w:val="single" w:sz="4" w:space="0" w:color="auto"/>
              <w:right w:val="single" w:sz="4" w:space="0" w:color="auto"/>
            </w:tcBorders>
            <w:shd w:val="clear" w:color="auto" w:fill="FFFFFF"/>
          </w:tcPr>
          <w:p w:rsidR="00D83A33" w:rsidRDefault="00D83A33" w:rsidP="00D83A33">
            <w:pPr>
              <w:pStyle w:val="Bodytext20"/>
              <w:shd w:val="clear" w:color="auto" w:fill="auto"/>
              <w:spacing w:before="0" w:line="220" w:lineRule="exact"/>
              <w:ind w:left="280"/>
              <w:jc w:val="left"/>
              <w:rPr>
                <w:rStyle w:val="Bodytext211pt"/>
                <w:sz w:val="28"/>
                <w:szCs w:val="28"/>
              </w:rPr>
            </w:pPr>
          </w:p>
          <w:p w:rsidR="00D83A33" w:rsidRDefault="00D83A33" w:rsidP="00D83A33">
            <w:pPr>
              <w:pStyle w:val="Bodytext20"/>
              <w:shd w:val="clear" w:color="auto" w:fill="auto"/>
              <w:spacing w:before="0" w:line="220" w:lineRule="exact"/>
              <w:ind w:left="280"/>
              <w:jc w:val="left"/>
              <w:rPr>
                <w:rStyle w:val="Bodytext211pt"/>
                <w:sz w:val="28"/>
                <w:szCs w:val="28"/>
              </w:rPr>
            </w:pPr>
          </w:p>
          <w:p w:rsidR="00B15720" w:rsidRPr="00E70E90" w:rsidRDefault="00D83A33" w:rsidP="00D83A33">
            <w:pPr>
              <w:pStyle w:val="Bodytext20"/>
              <w:shd w:val="clear" w:color="auto" w:fill="auto"/>
              <w:spacing w:before="0" w:line="220" w:lineRule="exact"/>
              <w:ind w:left="280"/>
              <w:jc w:val="left"/>
            </w:pPr>
            <w:r>
              <w:rPr>
                <w:rStyle w:val="Bodytext211pt"/>
                <w:sz w:val="28"/>
                <w:szCs w:val="28"/>
              </w:rPr>
              <w:t>до100%</w:t>
            </w:r>
            <w:r w:rsidR="005715C3">
              <w:rPr>
                <w:rStyle w:val="Bodytext211pt"/>
                <w:sz w:val="28"/>
                <w:szCs w:val="28"/>
              </w:rPr>
              <w:t xml:space="preserve"> </w:t>
            </w:r>
            <w:r w:rsidR="00B15720" w:rsidRPr="00E70E90">
              <w:rPr>
                <w:rStyle w:val="Bodytext211pt"/>
                <w:sz w:val="28"/>
                <w:szCs w:val="28"/>
              </w:rPr>
              <w:t>от оклада</w:t>
            </w:r>
          </w:p>
        </w:tc>
      </w:tr>
      <w:tr w:rsidR="00B15720" w:rsidRPr="00E70E90" w:rsidTr="0025460B">
        <w:trPr>
          <w:gridAfter w:val="1"/>
          <w:wAfter w:w="138" w:type="dxa"/>
          <w:trHeight w:hRule="exact" w:val="840"/>
          <w:jc w:val="center"/>
        </w:trPr>
        <w:tc>
          <w:tcPr>
            <w:tcW w:w="2414" w:type="dxa"/>
            <w:gridSpan w:val="2"/>
            <w:tcBorders>
              <w:left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B15720">
            <w:pPr>
              <w:pStyle w:val="Bodytext20"/>
              <w:shd w:val="clear" w:color="auto" w:fill="auto"/>
              <w:spacing w:before="0" w:line="274" w:lineRule="exact"/>
            </w:pPr>
            <w:r w:rsidRPr="00E70E90">
              <w:rPr>
                <w:rStyle w:val="Bodytext211pt"/>
                <w:sz w:val="28"/>
                <w:szCs w:val="28"/>
              </w:rPr>
              <w:t xml:space="preserve"> Персональная доплата за качественное ведение документации-главному бухгалтеру</w:t>
            </w:r>
          </w:p>
        </w:tc>
        <w:tc>
          <w:tcPr>
            <w:tcW w:w="2268" w:type="dxa"/>
            <w:gridSpan w:val="2"/>
            <w:tcBorders>
              <w:top w:val="single" w:sz="4" w:space="0" w:color="auto"/>
              <w:left w:val="single" w:sz="4" w:space="0" w:color="auto"/>
              <w:right w:val="single" w:sz="4" w:space="0" w:color="auto"/>
            </w:tcBorders>
            <w:shd w:val="clear" w:color="auto" w:fill="FFFFFF"/>
          </w:tcPr>
          <w:p w:rsidR="006D463D" w:rsidRDefault="006D463D" w:rsidP="00B15720">
            <w:pPr>
              <w:pStyle w:val="Bodytext20"/>
              <w:shd w:val="clear" w:color="auto" w:fill="auto"/>
              <w:spacing w:before="0" w:line="220" w:lineRule="exact"/>
              <w:ind w:left="280"/>
              <w:jc w:val="left"/>
              <w:rPr>
                <w:rStyle w:val="Bodytext211pt"/>
                <w:sz w:val="28"/>
                <w:szCs w:val="28"/>
              </w:rPr>
            </w:pPr>
            <w:r>
              <w:rPr>
                <w:rStyle w:val="Bodytext211pt"/>
                <w:sz w:val="28"/>
                <w:szCs w:val="28"/>
              </w:rPr>
              <w:t xml:space="preserve"> </w:t>
            </w:r>
          </w:p>
          <w:p w:rsidR="00B15720" w:rsidRPr="00E70E90" w:rsidRDefault="00D83A33" w:rsidP="00661644">
            <w:pPr>
              <w:pStyle w:val="Bodytext20"/>
              <w:shd w:val="clear" w:color="auto" w:fill="auto"/>
              <w:spacing w:before="0" w:line="220" w:lineRule="exact"/>
              <w:ind w:left="280"/>
              <w:jc w:val="left"/>
            </w:pPr>
            <w:r>
              <w:rPr>
                <w:rStyle w:val="Bodytext211pt"/>
                <w:sz w:val="28"/>
                <w:szCs w:val="28"/>
              </w:rPr>
              <w:t>до1</w:t>
            </w:r>
            <w:r w:rsidR="00661644">
              <w:rPr>
                <w:rStyle w:val="Bodytext211pt"/>
                <w:sz w:val="28"/>
                <w:szCs w:val="28"/>
              </w:rPr>
              <w:t>5</w:t>
            </w:r>
            <w:r>
              <w:rPr>
                <w:rStyle w:val="Bodytext211pt"/>
                <w:sz w:val="28"/>
                <w:szCs w:val="28"/>
              </w:rPr>
              <w:t>0%</w:t>
            </w:r>
            <w:r w:rsidR="00B15720" w:rsidRPr="00E70E90">
              <w:rPr>
                <w:rStyle w:val="Bodytext211pt"/>
                <w:sz w:val="28"/>
                <w:szCs w:val="28"/>
              </w:rPr>
              <w:t xml:space="preserve"> от оклада</w:t>
            </w:r>
          </w:p>
        </w:tc>
      </w:tr>
      <w:tr w:rsidR="00B15720" w:rsidRPr="00E70E90" w:rsidTr="0025460B">
        <w:trPr>
          <w:gridAfter w:val="1"/>
          <w:wAfter w:w="138" w:type="dxa"/>
          <w:trHeight w:hRule="exact" w:val="1111"/>
          <w:jc w:val="center"/>
        </w:trPr>
        <w:tc>
          <w:tcPr>
            <w:tcW w:w="2414" w:type="dxa"/>
            <w:gridSpan w:val="2"/>
            <w:tcBorders>
              <w:left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B15720">
            <w:pPr>
              <w:pStyle w:val="Bodytext20"/>
              <w:shd w:val="clear" w:color="auto" w:fill="auto"/>
              <w:spacing w:before="0" w:line="274" w:lineRule="exact"/>
            </w:pPr>
            <w:r w:rsidRPr="00E70E90">
              <w:rPr>
                <w:rStyle w:val="Bodytext211pt"/>
                <w:sz w:val="28"/>
                <w:szCs w:val="28"/>
              </w:rPr>
              <w:t xml:space="preserve"> Персональная доплата за высокий уровень организации аттестации педагогических работников </w:t>
            </w:r>
            <w:proofErr w:type="spellStart"/>
            <w:proofErr w:type="gramStart"/>
            <w:r w:rsidRPr="00E70E90">
              <w:rPr>
                <w:rStyle w:val="Bodytext211pt"/>
                <w:sz w:val="28"/>
                <w:szCs w:val="28"/>
              </w:rPr>
              <w:t>школы-зам</w:t>
            </w:r>
            <w:proofErr w:type="spellEnd"/>
            <w:proofErr w:type="gramEnd"/>
            <w:r w:rsidRPr="00E70E90">
              <w:rPr>
                <w:rStyle w:val="Bodytext211pt"/>
                <w:sz w:val="28"/>
                <w:szCs w:val="28"/>
              </w:rPr>
              <w:t xml:space="preserve"> директору по УВР</w:t>
            </w:r>
          </w:p>
        </w:tc>
        <w:tc>
          <w:tcPr>
            <w:tcW w:w="2268" w:type="dxa"/>
            <w:gridSpan w:val="2"/>
            <w:tcBorders>
              <w:top w:val="single" w:sz="4" w:space="0" w:color="auto"/>
              <w:left w:val="single" w:sz="4" w:space="0" w:color="auto"/>
              <w:right w:val="single" w:sz="4" w:space="0" w:color="auto"/>
            </w:tcBorders>
            <w:shd w:val="clear" w:color="auto" w:fill="FFFFFF"/>
          </w:tcPr>
          <w:p w:rsidR="00D83A33" w:rsidRDefault="00D83A33" w:rsidP="00B15720">
            <w:pPr>
              <w:pStyle w:val="Bodytext20"/>
              <w:shd w:val="clear" w:color="auto" w:fill="auto"/>
              <w:spacing w:before="0" w:line="220" w:lineRule="exact"/>
              <w:ind w:left="280"/>
              <w:jc w:val="left"/>
              <w:rPr>
                <w:rStyle w:val="Bodytext211pt"/>
                <w:sz w:val="28"/>
                <w:szCs w:val="28"/>
              </w:rPr>
            </w:pPr>
          </w:p>
          <w:p w:rsidR="00B15720" w:rsidRPr="00E70E90" w:rsidRDefault="00D83A33" w:rsidP="00661644">
            <w:pPr>
              <w:pStyle w:val="Bodytext20"/>
              <w:shd w:val="clear" w:color="auto" w:fill="auto"/>
              <w:spacing w:before="0" w:line="220" w:lineRule="exact"/>
              <w:ind w:left="280"/>
              <w:jc w:val="left"/>
            </w:pPr>
            <w:r>
              <w:rPr>
                <w:rStyle w:val="Bodytext211pt"/>
                <w:sz w:val="28"/>
                <w:szCs w:val="28"/>
              </w:rPr>
              <w:t>до</w:t>
            </w:r>
            <w:r w:rsidR="004C7E2A">
              <w:rPr>
                <w:rStyle w:val="Bodytext211pt"/>
                <w:sz w:val="28"/>
                <w:szCs w:val="28"/>
              </w:rPr>
              <w:t xml:space="preserve"> 1</w:t>
            </w:r>
            <w:r w:rsidR="00661644">
              <w:rPr>
                <w:rStyle w:val="Bodytext211pt"/>
                <w:sz w:val="28"/>
                <w:szCs w:val="28"/>
              </w:rPr>
              <w:t>5</w:t>
            </w:r>
            <w:r w:rsidR="004C7E2A">
              <w:rPr>
                <w:rStyle w:val="Bodytext211pt"/>
                <w:sz w:val="28"/>
                <w:szCs w:val="28"/>
              </w:rPr>
              <w:t>0</w:t>
            </w:r>
            <w:r w:rsidR="00B15720" w:rsidRPr="00E70E90">
              <w:rPr>
                <w:rStyle w:val="Bodytext211pt"/>
                <w:sz w:val="28"/>
                <w:szCs w:val="28"/>
              </w:rPr>
              <w:t>% от оклада</w:t>
            </w:r>
          </w:p>
        </w:tc>
      </w:tr>
      <w:tr w:rsidR="00B15720" w:rsidRPr="00E70E90" w:rsidTr="0025460B">
        <w:trPr>
          <w:gridAfter w:val="1"/>
          <w:wAfter w:w="138" w:type="dxa"/>
          <w:trHeight w:hRule="exact" w:val="2230"/>
          <w:jc w:val="center"/>
        </w:trPr>
        <w:tc>
          <w:tcPr>
            <w:tcW w:w="2414" w:type="dxa"/>
            <w:gridSpan w:val="2"/>
            <w:tcBorders>
              <w:left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D83A33">
            <w:pPr>
              <w:pStyle w:val="Bodytext20"/>
              <w:shd w:val="clear" w:color="auto" w:fill="auto"/>
              <w:spacing w:before="0" w:line="276" w:lineRule="auto"/>
            </w:pPr>
            <w:r w:rsidRPr="00E70E90">
              <w:rPr>
                <w:rStyle w:val="Bodytext211pt"/>
                <w:sz w:val="28"/>
                <w:szCs w:val="28"/>
              </w:rPr>
              <w:t xml:space="preserve"> Персональная доплата за разработку новых положений, подготовку экономических расчетов, учет и контроль по финансированию средств, за мониторинги и составление расчетов по дистанционному</w:t>
            </w:r>
            <w:proofErr w:type="gramStart"/>
            <w:r w:rsidRPr="00E70E90">
              <w:rPr>
                <w:rStyle w:val="Bodytext211pt"/>
                <w:sz w:val="28"/>
                <w:szCs w:val="28"/>
              </w:rPr>
              <w:t xml:space="preserve"> .</w:t>
            </w:r>
            <w:proofErr w:type="gramEnd"/>
            <w:r w:rsidRPr="00E70E90">
              <w:rPr>
                <w:rStyle w:val="Bodytext211pt"/>
                <w:sz w:val="28"/>
                <w:szCs w:val="28"/>
              </w:rPr>
              <w:t>обучению- зам .директору по ФЭР.</w:t>
            </w:r>
          </w:p>
        </w:tc>
        <w:tc>
          <w:tcPr>
            <w:tcW w:w="2268" w:type="dxa"/>
            <w:gridSpan w:val="2"/>
            <w:tcBorders>
              <w:top w:val="single" w:sz="4" w:space="0" w:color="auto"/>
              <w:left w:val="single" w:sz="4" w:space="0" w:color="auto"/>
              <w:right w:val="single" w:sz="4" w:space="0" w:color="auto"/>
            </w:tcBorders>
            <w:shd w:val="clear" w:color="auto" w:fill="FFFFFF"/>
          </w:tcPr>
          <w:p w:rsidR="00D83A33" w:rsidRDefault="00D83A33" w:rsidP="00B15720">
            <w:pPr>
              <w:pStyle w:val="Bodytext20"/>
              <w:shd w:val="clear" w:color="auto" w:fill="auto"/>
              <w:spacing w:before="0" w:line="220" w:lineRule="exact"/>
              <w:ind w:left="280"/>
              <w:jc w:val="left"/>
            </w:pPr>
          </w:p>
          <w:p w:rsidR="00D83A33" w:rsidRDefault="00D83A33" w:rsidP="00B15720">
            <w:pPr>
              <w:pStyle w:val="Bodytext20"/>
              <w:shd w:val="clear" w:color="auto" w:fill="auto"/>
              <w:spacing w:before="0" w:line="220" w:lineRule="exact"/>
              <w:ind w:left="280"/>
              <w:jc w:val="left"/>
            </w:pPr>
          </w:p>
          <w:p w:rsidR="00D83A33" w:rsidRDefault="00D83A33" w:rsidP="00B15720">
            <w:pPr>
              <w:pStyle w:val="Bodytext20"/>
              <w:shd w:val="clear" w:color="auto" w:fill="auto"/>
              <w:spacing w:before="0" w:line="220" w:lineRule="exact"/>
              <w:ind w:left="280"/>
              <w:jc w:val="left"/>
            </w:pPr>
          </w:p>
          <w:p w:rsidR="00B15720" w:rsidRPr="00E70E90" w:rsidRDefault="00D83A33" w:rsidP="00661644">
            <w:pPr>
              <w:pStyle w:val="Bodytext20"/>
              <w:shd w:val="clear" w:color="auto" w:fill="auto"/>
              <w:spacing w:before="0" w:line="220" w:lineRule="exact"/>
              <w:ind w:left="280"/>
              <w:jc w:val="left"/>
            </w:pPr>
            <w:r>
              <w:t>до</w:t>
            </w:r>
            <w:r w:rsidR="004C7E2A">
              <w:t xml:space="preserve"> 1</w:t>
            </w:r>
            <w:r w:rsidR="00661644">
              <w:t>5</w:t>
            </w:r>
            <w:r w:rsidR="004C7E2A">
              <w:t>0</w:t>
            </w:r>
            <w:r w:rsidR="00B15720" w:rsidRPr="00E70E90">
              <w:t>% от оклада</w:t>
            </w:r>
          </w:p>
        </w:tc>
      </w:tr>
      <w:tr w:rsidR="00B15720" w:rsidRPr="00E70E90" w:rsidTr="0025460B">
        <w:trPr>
          <w:gridAfter w:val="1"/>
          <w:wAfter w:w="138" w:type="dxa"/>
          <w:trHeight w:hRule="exact" w:val="1118"/>
          <w:jc w:val="center"/>
        </w:trPr>
        <w:tc>
          <w:tcPr>
            <w:tcW w:w="2414" w:type="dxa"/>
            <w:gridSpan w:val="2"/>
            <w:tcBorders>
              <w:left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tcBorders>
            <w:shd w:val="clear" w:color="auto" w:fill="FFFFFF"/>
            <w:vAlign w:val="bottom"/>
          </w:tcPr>
          <w:p w:rsidR="00B15720" w:rsidRPr="00E70E90" w:rsidRDefault="00B15720" w:rsidP="00B15720">
            <w:pPr>
              <w:pStyle w:val="Bodytext20"/>
              <w:shd w:val="clear" w:color="auto" w:fill="auto"/>
              <w:spacing w:before="0" w:line="274" w:lineRule="exact"/>
              <w:jc w:val="left"/>
            </w:pPr>
            <w:r w:rsidRPr="00E70E90">
              <w:rPr>
                <w:rStyle w:val="Bodytext211pt"/>
                <w:sz w:val="28"/>
                <w:szCs w:val="28"/>
              </w:rPr>
              <w:t xml:space="preserve"> Персональная доплата за высокий уровень организации и контроля учебно-воспитательного </w:t>
            </w:r>
            <w:proofErr w:type="spellStart"/>
            <w:proofErr w:type="gramStart"/>
            <w:r w:rsidRPr="00E70E90">
              <w:rPr>
                <w:rStyle w:val="Bodytext211pt"/>
                <w:sz w:val="28"/>
                <w:szCs w:val="28"/>
              </w:rPr>
              <w:t>процесса-зам</w:t>
            </w:r>
            <w:proofErr w:type="spellEnd"/>
            <w:proofErr w:type="gramEnd"/>
            <w:r w:rsidRPr="00E70E90">
              <w:rPr>
                <w:rStyle w:val="Bodytext211pt"/>
                <w:sz w:val="28"/>
                <w:szCs w:val="28"/>
              </w:rPr>
              <w:t>. директору по УВР</w:t>
            </w:r>
          </w:p>
        </w:tc>
        <w:tc>
          <w:tcPr>
            <w:tcW w:w="2268" w:type="dxa"/>
            <w:gridSpan w:val="2"/>
            <w:tcBorders>
              <w:top w:val="single" w:sz="4" w:space="0" w:color="auto"/>
              <w:left w:val="single" w:sz="4" w:space="0" w:color="auto"/>
              <w:right w:val="single" w:sz="4" w:space="0" w:color="auto"/>
            </w:tcBorders>
            <w:shd w:val="clear" w:color="auto" w:fill="FFFFFF"/>
          </w:tcPr>
          <w:p w:rsidR="00D83A33" w:rsidRDefault="00D83A33" w:rsidP="00B15720">
            <w:pPr>
              <w:pStyle w:val="Bodytext20"/>
              <w:shd w:val="clear" w:color="auto" w:fill="auto"/>
              <w:spacing w:before="0" w:line="220" w:lineRule="exact"/>
              <w:ind w:left="280"/>
              <w:jc w:val="left"/>
              <w:rPr>
                <w:rStyle w:val="Bodytext211pt"/>
                <w:sz w:val="28"/>
                <w:szCs w:val="28"/>
              </w:rPr>
            </w:pPr>
          </w:p>
          <w:p w:rsidR="00B15720" w:rsidRPr="00E70E90" w:rsidRDefault="00D83A33" w:rsidP="000D776A">
            <w:pPr>
              <w:pStyle w:val="Bodytext20"/>
              <w:shd w:val="clear" w:color="auto" w:fill="auto"/>
              <w:spacing w:before="0" w:line="220" w:lineRule="exact"/>
              <w:ind w:left="280"/>
              <w:jc w:val="left"/>
            </w:pPr>
            <w:r>
              <w:rPr>
                <w:rStyle w:val="Bodytext211pt"/>
                <w:sz w:val="28"/>
                <w:szCs w:val="28"/>
              </w:rPr>
              <w:t>до</w:t>
            </w:r>
            <w:r w:rsidR="004C7E2A">
              <w:rPr>
                <w:rStyle w:val="Bodytext211pt"/>
                <w:sz w:val="28"/>
                <w:szCs w:val="28"/>
              </w:rPr>
              <w:t>1</w:t>
            </w:r>
            <w:r w:rsidR="000D776A">
              <w:rPr>
                <w:rStyle w:val="Bodytext211pt"/>
                <w:sz w:val="28"/>
                <w:szCs w:val="28"/>
              </w:rPr>
              <w:t>0</w:t>
            </w:r>
            <w:r w:rsidR="004C7E2A">
              <w:rPr>
                <w:rStyle w:val="Bodytext211pt"/>
                <w:sz w:val="28"/>
                <w:szCs w:val="28"/>
              </w:rPr>
              <w:t>0</w:t>
            </w:r>
            <w:r w:rsidR="00B15720" w:rsidRPr="00E70E90">
              <w:rPr>
                <w:rStyle w:val="Bodytext211pt"/>
                <w:sz w:val="28"/>
                <w:szCs w:val="28"/>
              </w:rPr>
              <w:t>% от оклада</w:t>
            </w:r>
          </w:p>
        </w:tc>
      </w:tr>
      <w:tr w:rsidR="00B15720" w:rsidRPr="00E70E90" w:rsidTr="0025460B">
        <w:trPr>
          <w:gridAfter w:val="1"/>
          <w:wAfter w:w="138" w:type="dxa"/>
          <w:trHeight w:hRule="exact" w:val="893"/>
          <w:jc w:val="center"/>
        </w:trPr>
        <w:tc>
          <w:tcPr>
            <w:tcW w:w="2414" w:type="dxa"/>
            <w:gridSpan w:val="2"/>
            <w:tcBorders>
              <w:left w:val="single" w:sz="4" w:space="0" w:color="auto"/>
              <w:bottom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bottom w:val="single" w:sz="4" w:space="0" w:color="auto"/>
            </w:tcBorders>
            <w:shd w:val="clear" w:color="auto" w:fill="FFFFFF"/>
          </w:tcPr>
          <w:p w:rsidR="00B15720" w:rsidRPr="00E70E90" w:rsidRDefault="00B15720" w:rsidP="00B15720">
            <w:pPr>
              <w:pStyle w:val="Bodytext20"/>
              <w:shd w:val="clear" w:color="auto" w:fill="auto"/>
              <w:spacing w:before="0" w:line="278" w:lineRule="exact"/>
              <w:jc w:val="left"/>
            </w:pPr>
            <w:r w:rsidRPr="00E70E90">
              <w:rPr>
                <w:rStyle w:val="Bodytext211pt"/>
                <w:sz w:val="28"/>
                <w:szCs w:val="28"/>
              </w:rPr>
              <w:t xml:space="preserve"> Персональная доплата за высокое качество осуществления </w:t>
            </w:r>
            <w:proofErr w:type="gramStart"/>
            <w:r w:rsidRPr="00E70E90">
              <w:rPr>
                <w:rStyle w:val="Bodytext211pt"/>
                <w:sz w:val="28"/>
                <w:szCs w:val="28"/>
              </w:rPr>
              <w:t>хозяйственной</w:t>
            </w:r>
            <w:proofErr w:type="gramEnd"/>
            <w:r w:rsidRPr="00E70E90">
              <w:rPr>
                <w:rStyle w:val="Bodytext211pt"/>
                <w:sz w:val="28"/>
                <w:szCs w:val="28"/>
              </w:rPr>
              <w:t xml:space="preserve"> </w:t>
            </w:r>
            <w:proofErr w:type="spellStart"/>
            <w:r w:rsidRPr="00E70E90">
              <w:rPr>
                <w:rStyle w:val="Bodytext211pt"/>
                <w:sz w:val="28"/>
                <w:szCs w:val="28"/>
              </w:rPr>
              <w:t>деятельности-зам</w:t>
            </w:r>
            <w:proofErr w:type="spellEnd"/>
            <w:r w:rsidRPr="00E70E90">
              <w:rPr>
                <w:rStyle w:val="Bodytext211pt"/>
                <w:sz w:val="28"/>
                <w:szCs w:val="28"/>
              </w:rPr>
              <w:t>. директору по АХР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D83A33" w:rsidRDefault="00D83A33" w:rsidP="006D463D">
            <w:pPr>
              <w:pStyle w:val="Bodytext20"/>
              <w:shd w:val="clear" w:color="auto" w:fill="auto"/>
              <w:spacing w:before="0" w:line="220" w:lineRule="exact"/>
              <w:ind w:left="280"/>
              <w:jc w:val="left"/>
              <w:rPr>
                <w:rStyle w:val="Bodytext211pt"/>
                <w:sz w:val="28"/>
                <w:szCs w:val="28"/>
              </w:rPr>
            </w:pPr>
          </w:p>
          <w:p w:rsidR="00B15720" w:rsidRPr="00E70E90" w:rsidRDefault="000D776A" w:rsidP="00D83A33">
            <w:pPr>
              <w:pStyle w:val="Bodytext20"/>
              <w:shd w:val="clear" w:color="auto" w:fill="auto"/>
              <w:spacing w:before="0" w:line="220" w:lineRule="exact"/>
              <w:ind w:left="280"/>
              <w:jc w:val="left"/>
            </w:pPr>
            <w:r>
              <w:rPr>
                <w:rStyle w:val="Bodytext211pt"/>
                <w:sz w:val="28"/>
                <w:szCs w:val="28"/>
              </w:rPr>
              <w:t>до</w:t>
            </w:r>
            <w:r w:rsidR="00D83A33">
              <w:rPr>
                <w:rStyle w:val="Bodytext211pt"/>
                <w:sz w:val="28"/>
                <w:szCs w:val="28"/>
              </w:rPr>
              <w:t>100</w:t>
            </w:r>
            <w:r w:rsidR="00B15720" w:rsidRPr="00E70E90">
              <w:rPr>
                <w:rStyle w:val="Bodytext211pt"/>
                <w:sz w:val="28"/>
                <w:szCs w:val="28"/>
              </w:rPr>
              <w:t>% от оклада</w:t>
            </w:r>
          </w:p>
        </w:tc>
      </w:tr>
      <w:tr w:rsidR="00B15720" w:rsidRPr="00E70E90" w:rsidTr="0025460B">
        <w:trPr>
          <w:gridAfter w:val="1"/>
          <w:wAfter w:w="138" w:type="dxa"/>
          <w:trHeight w:hRule="exact" w:val="722"/>
          <w:jc w:val="center"/>
        </w:trPr>
        <w:tc>
          <w:tcPr>
            <w:tcW w:w="2414" w:type="dxa"/>
            <w:gridSpan w:val="2"/>
            <w:tcBorders>
              <w:top w:val="single" w:sz="4" w:space="0" w:color="auto"/>
              <w:left w:val="single" w:sz="4" w:space="0" w:color="auto"/>
              <w:bottom w:val="single" w:sz="4" w:space="0" w:color="auto"/>
            </w:tcBorders>
            <w:shd w:val="clear" w:color="auto" w:fill="FFFFFF"/>
          </w:tcPr>
          <w:p w:rsidR="00B15720" w:rsidRPr="00E70E90" w:rsidRDefault="00B15720" w:rsidP="00B15720">
            <w:pPr>
              <w:rPr>
                <w:rFonts w:ascii="Times New Roman" w:hAnsi="Times New Roman" w:cs="Times New Roman"/>
                <w:sz w:val="28"/>
                <w:szCs w:val="28"/>
              </w:rPr>
            </w:pPr>
          </w:p>
        </w:tc>
        <w:tc>
          <w:tcPr>
            <w:tcW w:w="5396" w:type="dxa"/>
            <w:gridSpan w:val="2"/>
            <w:tcBorders>
              <w:top w:val="single" w:sz="4" w:space="0" w:color="auto"/>
              <w:left w:val="single" w:sz="4" w:space="0" w:color="auto"/>
              <w:bottom w:val="single" w:sz="4" w:space="0" w:color="auto"/>
            </w:tcBorders>
            <w:shd w:val="clear" w:color="auto" w:fill="FFFFFF"/>
            <w:vAlign w:val="bottom"/>
          </w:tcPr>
          <w:p w:rsidR="00B15720" w:rsidRPr="00E70E90" w:rsidRDefault="00B15720" w:rsidP="000D776A">
            <w:pPr>
              <w:pStyle w:val="Bodytext20"/>
              <w:shd w:val="clear" w:color="auto" w:fill="auto"/>
              <w:spacing w:before="0" w:line="240" w:lineRule="auto"/>
            </w:pPr>
            <w:r w:rsidRPr="00E70E90">
              <w:rPr>
                <w:rStyle w:val="Bodytext211pt"/>
                <w:sz w:val="28"/>
                <w:szCs w:val="28"/>
              </w:rPr>
              <w:t xml:space="preserve">За руководство центром </w:t>
            </w:r>
            <w:proofErr w:type="gramStart"/>
            <w:r w:rsidRPr="00E70E90">
              <w:rPr>
                <w:rStyle w:val="Bodytext211pt"/>
                <w:sz w:val="28"/>
                <w:szCs w:val="28"/>
              </w:rPr>
              <w:t>дистанционного</w:t>
            </w:r>
            <w:proofErr w:type="gramEnd"/>
            <w:r w:rsidRPr="00E70E90">
              <w:rPr>
                <w:rStyle w:val="Bodytext211pt"/>
                <w:sz w:val="28"/>
                <w:szCs w:val="28"/>
              </w:rPr>
              <w:t xml:space="preserve"> </w:t>
            </w:r>
            <w:proofErr w:type="spellStart"/>
            <w:r w:rsidRPr="00E70E90">
              <w:rPr>
                <w:rStyle w:val="Bodytext211pt"/>
                <w:sz w:val="28"/>
                <w:szCs w:val="28"/>
              </w:rPr>
              <w:t>обучения-зам</w:t>
            </w:r>
            <w:proofErr w:type="spellEnd"/>
            <w:r w:rsidRPr="00E70E90">
              <w:rPr>
                <w:rStyle w:val="Bodytext211pt"/>
                <w:sz w:val="28"/>
                <w:szCs w:val="28"/>
              </w:rPr>
              <w:t xml:space="preserve"> директору по УВР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15720" w:rsidRPr="00E70E90" w:rsidRDefault="00D83A33" w:rsidP="00D83A33">
            <w:pPr>
              <w:pStyle w:val="Bodytext20"/>
              <w:shd w:val="clear" w:color="auto" w:fill="auto"/>
              <w:spacing w:before="0" w:line="220" w:lineRule="exact"/>
              <w:ind w:left="280"/>
              <w:jc w:val="left"/>
            </w:pPr>
            <w:r>
              <w:rPr>
                <w:rStyle w:val="Bodytext211pt"/>
                <w:sz w:val="28"/>
                <w:szCs w:val="28"/>
              </w:rPr>
              <w:t>до</w:t>
            </w:r>
            <w:r w:rsidR="006D463D">
              <w:rPr>
                <w:rStyle w:val="Bodytext211pt"/>
                <w:sz w:val="28"/>
                <w:szCs w:val="28"/>
              </w:rPr>
              <w:t xml:space="preserve"> </w:t>
            </w:r>
            <w:r>
              <w:rPr>
                <w:rStyle w:val="Bodytext211pt"/>
                <w:sz w:val="28"/>
                <w:szCs w:val="28"/>
              </w:rPr>
              <w:t>10</w:t>
            </w:r>
            <w:r w:rsidR="006D463D">
              <w:rPr>
                <w:rStyle w:val="Bodytext211pt"/>
                <w:sz w:val="28"/>
                <w:szCs w:val="28"/>
              </w:rPr>
              <w:t>0</w:t>
            </w:r>
            <w:r w:rsidR="00B15720" w:rsidRPr="00E70E90">
              <w:rPr>
                <w:rStyle w:val="Bodytext211pt"/>
                <w:sz w:val="28"/>
                <w:szCs w:val="28"/>
              </w:rPr>
              <w:t>% от оклада</w:t>
            </w:r>
          </w:p>
        </w:tc>
      </w:tr>
      <w:tr w:rsidR="00B15720" w:rsidRPr="00E70E90" w:rsidTr="00661644">
        <w:trPr>
          <w:gridAfter w:val="1"/>
          <w:wAfter w:w="138" w:type="dxa"/>
          <w:trHeight w:hRule="exact" w:val="1460"/>
          <w:jc w:val="center"/>
        </w:trPr>
        <w:tc>
          <w:tcPr>
            <w:tcW w:w="2414" w:type="dxa"/>
            <w:gridSpan w:val="2"/>
            <w:tcBorders>
              <w:top w:val="single" w:sz="4" w:space="0" w:color="auto"/>
              <w:left w:val="single" w:sz="4" w:space="0" w:color="auto"/>
            </w:tcBorders>
            <w:shd w:val="clear" w:color="auto" w:fill="FFFFFF"/>
            <w:vAlign w:val="bottom"/>
          </w:tcPr>
          <w:p w:rsidR="00B15720" w:rsidRPr="00E70E90" w:rsidRDefault="00B15720" w:rsidP="00B15720">
            <w:pPr>
              <w:pStyle w:val="Bodytext20"/>
              <w:shd w:val="clear" w:color="auto" w:fill="auto"/>
              <w:spacing w:before="0" w:line="269" w:lineRule="exact"/>
              <w:jc w:val="left"/>
            </w:pPr>
            <w:r w:rsidRPr="00E70E90">
              <w:rPr>
                <w:rStyle w:val="Bodytext211pt"/>
                <w:sz w:val="28"/>
                <w:szCs w:val="28"/>
              </w:rPr>
              <w:t>Педагогические работники, учителя</w:t>
            </w:r>
          </w:p>
        </w:tc>
        <w:tc>
          <w:tcPr>
            <w:tcW w:w="5396" w:type="dxa"/>
            <w:gridSpan w:val="2"/>
            <w:tcBorders>
              <w:top w:val="single" w:sz="4" w:space="0" w:color="auto"/>
              <w:left w:val="single" w:sz="4" w:space="0" w:color="auto"/>
              <w:bottom w:val="single" w:sz="4" w:space="0" w:color="auto"/>
            </w:tcBorders>
            <w:shd w:val="clear" w:color="auto" w:fill="FFFFFF"/>
            <w:vAlign w:val="bottom"/>
          </w:tcPr>
          <w:p w:rsidR="00B15720" w:rsidRPr="00E70E90" w:rsidRDefault="00B15720" w:rsidP="00D83A33">
            <w:pPr>
              <w:pStyle w:val="Bodytext20"/>
              <w:shd w:val="clear" w:color="auto" w:fill="auto"/>
              <w:spacing w:before="0" w:line="240" w:lineRule="auto"/>
              <w:jc w:val="center"/>
            </w:pPr>
            <w:r w:rsidRPr="00E70E90">
              <w:rPr>
                <w:rStyle w:val="Bodytext211pt"/>
                <w:sz w:val="28"/>
                <w:szCs w:val="28"/>
              </w:rPr>
              <w:t>За патриотическое и нравственное воспитание учащихся, работу в классах казачьей направленности, спортивные командные достижения</w:t>
            </w:r>
          </w:p>
        </w:tc>
        <w:tc>
          <w:tcPr>
            <w:tcW w:w="2268" w:type="dxa"/>
            <w:gridSpan w:val="2"/>
            <w:tcBorders>
              <w:top w:val="single" w:sz="4" w:space="0" w:color="auto"/>
              <w:left w:val="single" w:sz="4" w:space="0" w:color="auto"/>
              <w:right w:val="single" w:sz="4" w:space="0" w:color="auto"/>
            </w:tcBorders>
            <w:shd w:val="clear" w:color="auto" w:fill="FFFFFF"/>
            <w:vAlign w:val="bottom"/>
          </w:tcPr>
          <w:p w:rsidR="00B15720" w:rsidRPr="00E70E90" w:rsidRDefault="000D776A" w:rsidP="00B15720">
            <w:pPr>
              <w:pStyle w:val="Bodytext20"/>
              <w:shd w:val="clear" w:color="auto" w:fill="auto"/>
              <w:spacing w:before="0" w:line="274" w:lineRule="exact"/>
              <w:jc w:val="center"/>
            </w:pPr>
            <w:r>
              <w:t>от</w:t>
            </w:r>
            <w:r w:rsidR="004C7E2A">
              <w:t xml:space="preserve"> </w:t>
            </w:r>
            <w:r w:rsidR="00B15720" w:rsidRPr="00E70E90">
              <w:t>1000 рублей</w:t>
            </w:r>
          </w:p>
        </w:tc>
      </w:tr>
      <w:tr w:rsidR="00D50D29" w:rsidRPr="002B62EB" w:rsidTr="00A15F29">
        <w:tblPrEx>
          <w:jc w:val="left"/>
        </w:tblPrEx>
        <w:trPr>
          <w:gridBefore w:val="1"/>
          <w:wBefore w:w="152" w:type="dxa"/>
          <w:trHeight w:hRule="exact" w:val="607"/>
        </w:trPr>
        <w:tc>
          <w:tcPr>
            <w:tcW w:w="2410" w:type="dxa"/>
            <w:gridSpan w:val="2"/>
            <w:tcBorders>
              <w:top w:val="single" w:sz="4" w:space="0" w:color="auto"/>
              <w:left w:val="single" w:sz="4" w:space="0" w:color="auto"/>
            </w:tcBorders>
            <w:shd w:val="clear" w:color="auto" w:fill="FFFFFF"/>
          </w:tcPr>
          <w:p w:rsidR="00D50D29" w:rsidRDefault="00D50D29" w:rsidP="00D50D29">
            <w:pPr>
              <w:rPr>
                <w:rFonts w:ascii="Times New Roman" w:hAnsi="Times New Roman" w:cs="Times New Roman"/>
                <w:sz w:val="28"/>
                <w:szCs w:val="28"/>
              </w:rPr>
            </w:pPr>
          </w:p>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D50D29" w:rsidRPr="002B62EB" w:rsidRDefault="00D50D29" w:rsidP="00D50D29">
            <w:pPr>
              <w:pStyle w:val="Bodytext20"/>
              <w:shd w:val="clear" w:color="auto" w:fill="auto"/>
              <w:spacing w:before="0" w:line="269" w:lineRule="exact"/>
              <w:jc w:val="left"/>
            </w:pPr>
            <w:r w:rsidRPr="002B62EB">
              <w:rPr>
                <w:rStyle w:val="Bodytext211pt"/>
                <w:sz w:val="28"/>
                <w:szCs w:val="28"/>
              </w:rPr>
              <w:t>За выпуск школьной газеты</w:t>
            </w:r>
          </w:p>
        </w:tc>
        <w:tc>
          <w:tcPr>
            <w:tcW w:w="2268" w:type="dxa"/>
            <w:gridSpan w:val="2"/>
            <w:tcBorders>
              <w:top w:val="single" w:sz="4" w:space="0" w:color="auto"/>
              <w:left w:val="single" w:sz="4" w:space="0" w:color="auto"/>
              <w:right w:val="single" w:sz="4" w:space="0" w:color="auto"/>
            </w:tcBorders>
            <w:shd w:val="clear" w:color="auto" w:fill="FFFFFF"/>
          </w:tcPr>
          <w:p w:rsidR="00D50D29" w:rsidRPr="002B62EB" w:rsidRDefault="000D776A" w:rsidP="00D50D29">
            <w:pPr>
              <w:pStyle w:val="Bodytext20"/>
              <w:shd w:val="clear" w:color="auto" w:fill="auto"/>
              <w:spacing w:before="0" w:line="480" w:lineRule="auto"/>
              <w:ind w:left="300"/>
              <w:jc w:val="center"/>
            </w:pPr>
            <w:r>
              <w:rPr>
                <w:rStyle w:val="Bodytext211pt"/>
                <w:sz w:val="28"/>
                <w:szCs w:val="28"/>
              </w:rPr>
              <w:t>от</w:t>
            </w:r>
            <w:r w:rsidR="004C7E2A">
              <w:rPr>
                <w:rStyle w:val="Bodytext211pt"/>
                <w:sz w:val="28"/>
                <w:szCs w:val="28"/>
              </w:rPr>
              <w:t xml:space="preserve"> </w:t>
            </w:r>
            <w:r w:rsidR="00D50D29" w:rsidRPr="002B62EB">
              <w:rPr>
                <w:rStyle w:val="Bodytext211pt"/>
                <w:sz w:val="28"/>
                <w:szCs w:val="28"/>
              </w:rPr>
              <w:t>800 рублей</w:t>
            </w:r>
          </w:p>
        </w:tc>
      </w:tr>
      <w:tr w:rsidR="009437BA" w:rsidRPr="002B62EB" w:rsidTr="00A15F29">
        <w:tblPrEx>
          <w:jc w:val="left"/>
        </w:tblPrEx>
        <w:trPr>
          <w:gridBefore w:val="1"/>
          <w:wBefore w:w="152" w:type="dxa"/>
          <w:trHeight w:hRule="exact" w:val="1478"/>
        </w:trPr>
        <w:tc>
          <w:tcPr>
            <w:tcW w:w="2410" w:type="dxa"/>
            <w:gridSpan w:val="2"/>
            <w:tcBorders>
              <w:top w:val="single" w:sz="4" w:space="0" w:color="auto"/>
              <w:left w:val="single" w:sz="4" w:space="0" w:color="auto"/>
            </w:tcBorders>
            <w:shd w:val="clear" w:color="auto" w:fill="FFFFFF"/>
          </w:tcPr>
          <w:p w:rsidR="009437BA" w:rsidRDefault="009437BA"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9437BA" w:rsidRPr="002B62EB" w:rsidRDefault="009437BA" w:rsidP="00A15F29">
            <w:pPr>
              <w:pStyle w:val="Bodytext20"/>
              <w:shd w:val="clear" w:color="auto" w:fill="auto"/>
              <w:spacing w:before="0" w:line="240" w:lineRule="auto"/>
              <w:jc w:val="left"/>
              <w:rPr>
                <w:rStyle w:val="Bodytext211pt"/>
                <w:sz w:val="28"/>
                <w:szCs w:val="28"/>
              </w:rPr>
            </w:pPr>
            <w:r>
              <w:rPr>
                <w:rStyle w:val="Bodytext211pt"/>
                <w:sz w:val="28"/>
                <w:szCs w:val="28"/>
              </w:rPr>
              <w:t xml:space="preserve">Персональная доплата педагогу </w:t>
            </w:r>
            <w:proofErr w:type="gramStart"/>
            <w:r>
              <w:rPr>
                <w:rStyle w:val="Bodytext211pt"/>
                <w:sz w:val="28"/>
                <w:szCs w:val="28"/>
              </w:rPr>
              <w:t>–б</w:t>
            </w:r>
            <w:proofErr w:type="gramEnd"/>
            <w:r>
              <w:rPr>
                <w:rStyle w:val="Bodytext211pt"/>
                <w:sz w:val="28"/>
                <w:szCs w:val="28"/>
              </w:rPr>
              <w:t xml:space="preserve">иблиотекарю за успешное и добросовестное исполнение своих </w:t>
            </w:r>
            <w:r w:rsidR="00A15F29">
              <w:rPr>
                <w:rStyle w:val="Bodytext211pt"/>
                <w:sz w:val="28"/>
                <w:szCs w:val="28"/>
              </w:rPr>
              <w:t>должностных обязанностей.</w:t>
            </w:r>
          </w:p>
        </w:tc>
        <w:tc>
          <w:tcPr>
            <w:tcW w:w="2268" w:type="dxa"/>
            <w:gridSpan w:val="2"/>
            <w:tcBorders>
              <w:top w:val="single" w:sz="4" w:space="0" w:color="auto"/>
              <w:left w:val="single" w:sz="4" w:space="0" w:color="auto"/>
              <w:right w:val="single" w:sz="4" w:space="0" w:color="auto"/>
            </w:tcBorders>
            <w:shd w:val="clear" w:color="auto" w:fill="FFFFFF"/>
          </w:tcPr>
          <w:p w:rsidR="009437BA" w:rsidRDefault="000D776A" w:rsidP="00D50D29">
            <w:pPr>
              <w:pStyle w:val="Bodytext20"/>
              <w:shd w:val="clear" w:color="auto" w:fill="auto"/>
              <w:spacing w:before="0" w:line="480" w:lineRule="auto"/>
              <w:ind w:left="300"/>
              <w:jc w:val="center"/>
              <w:rPr>
                <w:rStyle w:val="Bodytext211pt"/>
                <w:sz w:val="28"/>
                <w:szCs w:val="28"/>
              </w:rPr>
            </w:pPr>
            <w:r>
              <w:rPr>
                <w:rStyle w:val="Bodytext211pt"/>
                <w:sz w:val="28"/>
                <w:szCs w:val="28"/>
              </w:rPr>
              <w:t xml:space="preserve">от </w:t>
            </w:r>
            <w:r w:rsidR="00A15F29">
              <w:rPr>
                <w:rStyle w:val="Bodytext211pt"/>
                <w:sz w:val="28"/>
                <w:szCs w:val="28"/>
              </w:rPr>
              <w:t>7000 рублей</w:t>
            </w:r>
          </w:p>
        </w:tc>
      </w:tr>
      <w:tr w:rsidR="00D50D29" w:rsidRPr="002B62EB" w:rsidTr="0025460B">
        <w:tblPrEx>
          <w:jc w:val="left"/>
        </w:tblPrEx>
        <w:trPr>
          <w:gridBefore w:val="1"/>
          <w:wBefore w:w="152" w:type="dxa"/>
          <w:trHeight w:hRule="exact" w:val="860"/>
        </w:trPr>
        <w:tc>
          <w:tcPr>
            <w:tcW w:w="2410" w:type="dxa"/>
            <w:gridSpan w:val="2"/>
            <w:tcBorders>
              <w:left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D50D29" w:rsidRPr="002B62EB" w:rsidRDefault="00D50D29" w:rsidP="00D50D29">
            <w:pPr>
              <w:pStyle w:val="Bodytext20"/>
              <w:shd w:val="clear" w:color="auto" w:fill="auto"/>
              <w:spacing w:before="0" w:line="278" w:lineRule="exact"/>
              <w:jc w:val="left"/>
            </w:pPr>
            <w:r w:rsidRPr="002B62EB">
              <w:rPr>
                <w:rStyle w:val="Bodytext211pt"/>
                <w:sz w:val="28"/>
                <w:szCs w:val="28"/>
              </w:rPr>
              <w:t>За ведение информационно-коммуникационной программы «</w:t>
            </w:r>
            <w:proofErr w:type="spellStart"/>
            <w:r w:rsidRPr="002B62EB">
              <w:rPr>
                <w:rStyle w:val="Bodytext211pt"/>
                <w:sz w:val="28"/>
                <w:szCs w:val="28"/>
              </w:rPr>
              <w:t>Сферум</w:t>
            </w:r>
            <w:proofErr w:type="spellEnd"/>
            <w:r w:rsidRPr="002B62EB">
              <w:rPr>
                <w:rStyle w:val="Bodytext211pt"/>
                <w:sz w:val="28"/>
                <w:szCs w:val="28"/>
              </w:rPr>
              <w:t>»</w:t>
            </w:r>
          </w:p>
        </w:tc>
        <w:tc>
          <w:tcPr>
            <w:tcW w:w="2268" w:type="dxa"/>
            <w:gridSpan w:val="2"/>
            <w:tcBorders>
              <w:top w:val="single" w:sz="4" w:space="0" w:color="auto"/>
              <w:left w:val="single" w:sz="4" w:space="0" w:color="auto"/>
              <w:right w:val="single" w:sz="4" w:space="0" w:color="auto"/>
            </w:tcBorders>
            <w:shd w:val="clear" w:color="auto" w:fill="FFFFFF"/>
            <w:vAlign w:val="bottom"/>
          </w:tcPr>
          <w:p w:rsidR="00D50D29" w:rsidRPr="002B62EB" w:rsidRDefault="000D776A" w:rsidP="00A15F29">
            <w:pPr>
              <w:pStyle w:val="Bodytext20"/>
              <w:shd w:val="clear" w:color="auto" w:fill="auto"/>
              <w:spacing w:before="0" w:line="360" w:lineRule="auto"/>
              <w:jc w:val="center"/>
            </w:pPr>
            <w:r>
              <w:rPr>
                <w:rStyle w:val="Bodytext211pt"/>
                <w:sz w:val="28"/>
                <w:szCs w:val="28"/>
              </w:rPr>
              <w:t>от</w:t>
            </w:r>
            <w:r w:rsidR="00D50D29" w:rsidRPr="002B62EB">
              <w:rPr>
                <w:rStyle w:val="Bodytext211pt"/>
                <w:sz w:val="28"/>
                <w:szCs w:val="28"/>
              </w:rPr>
              <w:t xml:space="preserve"> 1000 рублей</w:t>
            </w:r>
          </w:p>
        </w:tc>
      </w:tr>
      <w:tr w:rsidR="00D50D29" w:rsidRPr="002B62EB" w:rsidTr="0025460B">
        <w:tblPrEx>
          <w:jc w:val="left"/>
        </w:tblPrEx>
        <w:trPr>
          <w:gridBefore w:val="1"/>
          <w:wBefore w:w="152" w:type="dxa"/>
          <w:trHeight w:hRule="exact" w:val="3804"/>
        </w:trPr>
        <w:tc>
          <w:tcPr>
            <w:tcW w:w="2410" w:type="dxa"/>
            <w:gridSpan w:val="2"/>
            <w:tcBorders>
              <w:left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D50D29" w:rsidRPr="002B62EB" w:rsidRDefault="00D50D29" w:rsidP="00D50D29">
            <w:pPr>
              <w:pStyle w:val="Bodytext20"/>
              <w:shd w:val="clear" w:color="auto" w:fill="auto"/>
              <w:spacing w:before="0" w:line="276" w:lineRule="auto"/>
            </w:pPr>
            <w:r w:rsidRPr="002B62EB">
              <w:t xml:space="preserve">За </w:t>
            </w:r>
            <w:proofErr w:type="spellStart"/>
            <w:r w:rsidRPr="002B62EB">
              <w:t>тьюторство</w:t>
            </w:r>
            <w:proofErr w:type="spellEnd"/>
            <w:r w:rsidRPr="002B62EB">
              <w:t>,  разработку и внедрение новых эффективных образовательных про</w:t>
            </w:r>
            <w:r w:rsidRPr="002B62EB">
              <w:softHyphen/>
              <w:t>грамм, методик, форм обучения (разработка и издание авторской учебно-методической  литературы, наглядных пособий, публикации в педагогических газетах и журналах</w:t>
            </w:r>
            <w:proofErr w:type="gramStart"/>
            <w:r w:rsidRPr="002B62EB">
              <w:t>)у</w:t>
            </w:r>
            <w:proofErr w:type="gramEnd"/>
            <w:r w:rsidRPr="002B62EB">
              <w:t xml:space="preserve">чебно-методической  литературы, наглядных пособий, публикации в педагогических газетах и </w:t>
            </w:r>
            <w:proofErr w:type="spellStart"/>
            <w:r w:rsidRPr="002B62EB">
              <w:t>журналах</w:t>
            </w:r>
            <w:r w:rsidR="00A15F29">
              <w:t>-учителям</w:t>
            </w:r>
            <w:proofErr w:type="spellEnd"/>
          </w:p>
        </w:tc>
        <w:tc>
          <w:tcPr>
            <w:tcW w:w="2268" w:type="dxa"/>
            <w:gridSpan w:val="2"/>
            <w:tcBorders>
              <w:top w:val="single" w:sz="4" w:space="0" w:color="auto"/>
              <w:left w:val="single" w:sz="4" w:space="0" w:color="auto"/>
              <w:right w:val="single" w:sz="4" w:space="0" w:color="auto"/>
            </w:tcBorders>
            <w:shd w:val="clear" w:color="auto" w:fill="FFFFFF"/>
            <w:vAlign w:val="bottom"/>
          </w:tcPr>
          <w:p w:rsidR="00D50D29" w:rsidRPr="002B62EB" w:rsidRDefault="00A15F29" w:rsidP="00A15F29">
            <w:pPr>
              <w:pStyle w:val="Bodytext20"/>
              <w:shd w:val="clear" w:color="auto" w:fill="auto"/>
              <w:spacing w:before="0" w:line="1440" w:lineRule="auto"/>
              <w:jc w:val="center"/>
            </w:pPr>
            <w:r>
              <w:rPr>
                <w:rStyle w:val="Bodytext211pt"/>
                <w:sz w:val="28"/>
                <w:szCs w:val="28"/>
              </w:rPr>
              <w:t>о</w:t>
            </w:r>
            <w:r w:rsidR="004C7E2A">
              <w:rPr>
                <w:rStyle w:val="Bodytext211pt"/>
                <w:sz w:val="28"/>
                <w:szCs w:val="28"/>
              </w:rPr>
              <w:t xml:space="preserve">т </w:t>
            </w:r>
            <w:r w:rsidR="00D50D29" w:rsidRPr="002B62EB">
              <w:rPr>
                <w:rStyle w:val="Bodytext211pt"/>
                <w:sz w:val="28"/>
                <w:szCs w:val="28"/>
              </w:rPr>
              <w:t>2000 рублей</w:t>
            </w:r>
          </w:p>
        </w:tc>
      </w:tr>
      <w:tr w:rsidR="00D50D29" w:rsidRPr="002B62EB" w:rsidTr="0025460B">
        <w:tblPrEx>
          <w:jc w:val="left"/>
        </w:tblPrEx>
        <w:trPr>
          <w:gridBefore w:val="1"/>
          <w:wBefore w:w="152" w:type="dxa"/>
          <w:trHeight w:hRule="exact" w:val="577"/>
        </w:trPr>
        <w:tc>
          <w:tcPr>
            <w:tcW w:w="2410" w:type="dxa"/>
            <w:gridSpan w:val="2"/>
            <w:tcBorders>
              <w:left w:val="single" w:sz="4" w:space="0" w:color="auto"/>
              <w:bottom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bottom w:val="single" w:sz="4" w:space="0" w:color="auto"/>
            </w:tcBorders>
            <w:shd w:val="clear" w:color="auto" w:fill="FFFFFF"/>
            <w:vAlign w:val="bottom"/>
          </w:tcPr>
          <w:p w:rsidR="00D50D29" w:rsidRPr="002B62EB" w:rsidRDefault="00D50D29" w:rsidP="00D50D29">
            <w:pPr>
              <w:pStyle w:val="Bodytext20"/>
              <w:shd w:val="clear" w:color="auto" w:fill="auto"/>
              <w:spacing w:before="0" w:line="720" w:lineRule="auto"/>
            </w:pPr>
            <w:r w:rsidRPr="002B62EB">
              <w:rPr>
                <w:rStyle w:val="Bodytext211pt"/>
                <w:sz w:val="28"/>
                <w:szCs w:val="28"/>
              </w:rPr>
              <w:t>За реализацию проекта  «Кулинарный клуб»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0D29" w:rsidRPr="002B62EB" w:rsidRDefault="000D776A" w:rsidP="00A67229">
            <w:pPr>
              <w:pStyle w:val="Bodytext20"/>
              <w:shd w:val="clear" w:color="auto" w:fill="auto"/>
              <w:spacing w:before="0" w:line="283" w:lineRule="exact"/>
              <w:jc w:val="center"/>
            </w:pPr>
            <w:r>
              <w:rPr>
                <w:rStyle w:val="Bodytext211pt"/>
                <w:sz w:val="28"/>
                <w:szCs w:val="28"/>
              </w:rPr>
              <w:t>от</w:t>
            </w:r>
            <w:r w:rsidR="004C7E2A">
              <w:rPr>
                <w:rStyle w:val="Bodytext211pt"/>
                <w:sz w:val="28"/>
                <w:szCs w:val="28"/>
              </w:rPr>
              <w:t xml:space="preserve"> </w:t>
            </w:r>
            <w:r w:rsidR="00A67229">
              <w:rPr>
                <w:rStyle w:val="Bodytext211pt"/>
                <w:sz w:val="28"/>
                <w:szCs w:val="28"/>
              </w:rPr>
              <w:t>3</w:t>
            </w:r>
            <w:r w:rsidR="00D50D29" w:rsidRPr="002B62EB">
              <w:rPr>
                <w:rStyle w:val="Bodytext211pt"/>
                <w:sz w:val="28"/>
                <w:szCs w:val="28"/>
              </w:rPr>
              <w:t>000 рублей</w:t>
            </w:r>
          </w:p>
        </w:tc>
      </w:tr>
      <w:tr w:rsidR="00D50D29" w:rsidRPr="002B62EB" w:rsidTr="0025460B">
        <w:tblPrEx>
          <w:jc w:val="left"/>
        </w:tblPrEx>
        <w:trPr>
          <w:gridBefore w:val="1"/>
          <w:wBefore w:w="152" w:type="dxa"/>
          <w:trHeight w:hRule="exact" w:val="1591"/>
        </w:trPr>
        <w:tc>
          <w:tcPr>
            <w:tcW w:w="2410" w:type="dxa"/>
            <w:gridSpan w:val="2"/>
            <w:tcBorders>
              <w:top w:val="single" w:sz="4" w:space="0" w:color="auto"/>
              <w:left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D50D29" w:rsidRPr="002B62EB" w:rsidRDefault="00D50D29" w:rsidP="00D50D29">
            <w:pPr>
              <w:pStyle w:val="Bodytext20"/>
              <w:shd w:val="clear" w:color="auto" w:fill="auto"/>
              <w:spacing w:before="0" w:line="276" w:lineRule="auto"/>
            </w:pPr>
            <w:r w:rsidRPr="002B62EB">
              <w:t>За общие результаты деятельности организации, участия в подготовке и организации социально-значимых мероприятий</w:t>
            </w:r>
          </w:p>
        </w:tc>
        <w:tc>
          <w:tcPr>
            <w:tcW w:w="2268" w:type="dxa"/>
            <w:gridSpan w:val="2"/>
            <w:tcBorders>
              <w:top w:val="single" w:sz="4" w:space="0" w:color="auto"/>
              <w:left w:val="single" w:sz="4" w:space="0" w:color="auto"/>
              <w:right w:val="single" w:sz="4" w:space="0" w:color="auto"/>
            </w:tcBorders>
            <w:shd w:val="clear" w:color="auto" w:fill="FFFFFF"/>
            <w:vAlign w:val="bottom"/>
          </w:tcPr>
          <w:p w:rsidR="00D50D29" w:rsidRPr="002B62EB" w:rsidRDefault="000D776A" w:rsidP="00D50D29">
            <w:pPr>
              <w:pStyle w:val="Bodytext20"/>
              <w:shd w:val="clear" w:color="auto" w:fill="auto"/>
              <w:spacing w:before="0" w:line="720" w:lineRule="auto"/>
              <w:jc w:val="center"/>
              <w:rPr>
                <w:rStyle w:val="Bodytext211pt"/>
                <w:sz w:val="28"/>
                <w:szCs w:val="28"/>
              </w:rPr>
            </w:pPr>
            <w:r>
              <w:rPr>
                <w:rStyle w:val="Bodytext211pt"/>
                <w:sz w:val="28"/>
                <w:szCs w:val="28"/>
              </w:rPr>
              <w:t>от</w:t>
            </w:r>
            <w:r w:rsidR="00A15F29">
              <w:rPr>
                <w:rStyle w:val="Bodytext211pt"/>
                <w:sz w:val="28"/>
                <w:szCs w:val="28"/>
              </w:rPr>
              <w:t xml:space="preserve"> </w:t>
            </w:r>
            <w:r w:rsidR="00D50D29" w:rsidRPr="002B62EB">
              <w:rPr>
                <w:rStyle w:val="Bodytext211pt"/>
                <w:sz w:val="28"/>
                <w:szCs w:val="28"/>
              </w:rPr>
              <w:t>1000 рублей</w:t>
            </w:r>
          </w:p>
        </w:tc>
      </w:tr>
      <w:tr w:rsidR="00D50D29" w:rsidRPr="002B62EB" w:rsidTr="0025460B">
        <w:tblPrEx>
          <w:jc w:val="left"/>
        </w:tblPrEx>
        <w:trPr>
          <w:gridBefore w:val="1"/>
          <w:wBefore w:w="152" w:type="dxa"/>
          <w:trHeight w:hRule="exact" w:val="546"/>
        </w:trPr>
        <w:tc>
          <w:tcPr>
            <w:tcW w:w="2410" w:type="dxa"/>
            <w:gridSpan w:val="2"/>
            <w:tcBorders>
              <w:left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D50D29" w:rsidRPr="002B62EB" w:rsidRDefault="00D50D29" w:rsidP="00D50D29">
            <w:pPr>
              <w:pStyle w:val="Bodytext20"/>
              <w:shd w:val="clear" w:color="auto" w:fill="auto"/>
              <w:spacing w:before="0" w:line="720" w:lineRule="auto"/>
              <w:rPr>
                <w:rStyle w:val="Bodytext211pt"/>
                <w:sz w:val="28"/>
                <w:szCs w:val="28"/>
              </w:rPr>
            </w:pPr>
            <w:r w:rsidRPr="002B62EB">
              <w:t>За наставничество</w:t>
            </w:r>
          </w:p>
        </w:tc>
        <w:tc>
          <w:tcPr>
            <w:tcW w:w="2268" w:type="dxa"/>
            <w:gridSpan w:val="2"/>
            <w:tcBorders>
              <w:top w:val="single" w:sz="4" w:space="0" w:color="auto"/>
              <w:left w:val="single" w:sz="4" w:space="0" w:color="auto"/>
              <w:right w:val="single" w:sz="4" w:space="0" w:color="auto"/>
            </w:tcBorders>
            <w:shd w:val="clear" w:color="auto" w:fill="FFFFFF"/>
            <w:vAlign w:val="bottom"/>
          </w:tcPr>
          <w:p w:rsidR="00D50D29" w:rsidRPr="002B62EB" w:rsidRDefault="000D776A" w:rsidP="00D50D29">
            <w:pPr>
              <w:pStyle w:val="Bodytext20"/>
              <w:shd w:val="clear" w:color="auto" w:fill="auto"/>
              <w:spacing w:before="0" w:line="720" w:lineRule="auto"/>
              <w:jc w:val="center"/>
              <w:rPr>
                <w:rStyle w:val="Bodytext211pt"/>
                <w:sz w:val="28"/>
                <w:szCs w:val="28"/>
              </w:rPr>
            </w:pPr>
            <w:r>
              <w:rPr>
                <w:rStyle w:val="Bodytext211pt"/>
                <w:sz w:val="28"/>
                <w:szCs w:val="28"/>
              </w:rPr>
              <w:t>от</w:t>
            </w:r>
            <w:r w:rsidR="00D50D29" w:rsidRPr="002B62EB">
              <w:rPr>
                <w:rStyle w:val="Bodytext211pt"/>
                <w:sz w:val="28"/>
                <w:szCs w:val="28"/>
              </w:rPr>
              <w:t xml:space="preserve"> 500 рублей</w:t>
            </w:r>
          </w:p>
        </w:tc>
      </w:tr>
      <w:tr w:rsidR="00D50D29" w:rsidRPr="002B62EB" w:rsidTr="0025460B">
        <w:tblPrEx>
          <w:jc w:val="left"/>
        </w:tblPrEx>
        <w:trPr>
          <w:gridBefore w:val="1"/>
          <w:wBefore w:w="152" w:type="dxa"/>
          <w:trHeight w:hRule="exact" w:val="1524"/>
        </w:trPr>
        <w:tc>
          <w:tcPr>
            <w:tcW w:w="2410" w:type="dxa"/>
            <w:gridSpan w:val="2"/>
            <w:tcBorders>
              <w:left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tcBorders>
            <w:shd w:val="clear" w:color="auto" w:fill="FFFFFF"/>
            <w:vAlign w:val="bottom"/>
          </w:tcPr>
          <w:p w:rsidR="00D50D29" w:rsidRPr="002B62EB" w:rsidRDefault="00D50D29" w:rsidP="00D50D29">
            <w:pPr>
              <w:pStyle w:val="Bodytext20"/>
              <w:shd w:val="clear" w:color="auto" w:fill="auto"/>
              <w:spacing w:before="0" w:line="240" w:lineRule="auto"/>
              <w:jc w:val="left"/>
              <w:rPr>
                <w:rStyle w:val="Bodytext211pt"/>
                <w:sz w:val="28"/>
                <w:szCs w:val="28"/>
              </w:rPr>
            </w:pPr>
            <w:r w:rsidRPr="002B62EB">
              <w:rPr>
                <w:rStyle w:val="Bodytext211pt"/>
                <w:sz w:val="28"/>
                <w:szCs w:val="28"/>
              </w:rPr>
              <w:t>За психолого-педагогическое сопровождение процесса обучения детей с инвалидностью при помощи дистанционных образовательных технологий</w:t>
            </w:r>
          </w:p>
        </w:tc>
        <w:tc>
          <w:tcPr>
            <w:tcW w:w="2268" w:type="dxa"/>
            <w:gridSpan w:val="2"/>
            <w:tcBorders>
              <w:top w:val="single" w:sz="4" w:space="0" w:color="auto"/>
              <w:left w:val="single" w:sz="4" w:space="0" w:color="auto"/>
              <w:right w:val="single" w:sz="4" w:space="0" w:color="auto"/>
            </w:tcBorders>
            <w:shd w:val="clear" w:color="auto" w:fill="FFFFFF"/>
            <w:vAlign w:val="bottom"/>
          </w:tcPr>
          <w:p w:rsidR="00D50D29" w:rsidRPr="002B62EB" w:rsidRDefault="000D776A" w:rsidP="00D50D29">
            <w:pPr>
              <w:pStyle w:val="Bodytext20"/>
              <w:shd w:val="clear" w:color="auto" w:fill="auto"/>
              <w:spacing w:before="0" w:line="720" w:lineRule="auto"/>
              <w:jc w:val="center"/>
              <w:rPr>
                <w:rStyle w:val="Bodytext211pt"/>
                <w:sz w:val="28"/>
                <w:szCs w:val="28"/>
              </w:rPr>
            </w:pPr>
            <w:r>
              <w:rPr>
                <w:rStyle w:val="Bodytext211pt"/>
                <w:sz w:val="28"/>
                <w:szCs w:val="28"/>
              </w:rPr>
              <w:t>от</w:t>
            </w:r>
            <w:r w:rsidR="00A15F29">
              <w:rPr>
                <w:rStyle w:val="Bodytext211pt"/>
                <w:sz w:val="28"/>
                <w:szCs w:val="28"/>
              </w:rPr>
              <w:t xml:space="preserve"> </w:t>
            </w:r>
            <w:r w:rsidR="00D50D29" w:rsidRPr="002B62EB">
              <w:rPr>
                <w:rStyle w:val="Bodytext211pt"/>
                <w:sz w:val="28"/>
                <w:szCs w:val="28"/>
              </w:rPr>
              <w:t>3000 рублей</w:t>
            </w:r>
          </w:p>
        </w:tc>
      </w:tr>
      <w:tr w:rsidR="00D50D29" w:rsidRPr="004C7E2A" w:rsidTr="0025460B">
        <w:tblPrEx>
          <w:jc w:val="left"/>
        </w:tblPrEx>
        <w:trPr>
          <w:gridBefore w:val="1"/>
          <w:wBefore w:w="152" w:type="dxa"/>
          <w:trHeight w:hRule="exact" w:val="464"/>
        </w:trPr>
        <w:tc>
          <w:tcPr>
            <w:tcW w:w="2410" w:type="dxa"/>
            <w:gridSpan w:val="2"/>
            <w:tcBorders>
              <w:left w:val="single" w:sz="4" w:space="0" w:color="auto"/>
              <w:bottom w:val="single" w:sz="4" w:space="0" w:color="auto"/>
            </w:tcBorders>
            <w:shd w:val="clear" w:color="auto" w:fill="FFFFFF"/>
          </w:tcPr>
          <w:p w:rsidR="00D50D29" w:rsidRPr="002B62EB" w:rsidRDefault="00D50D29" w:rsidP="00D50D29">
            <w:pPr>
              <w:rPr>
                <w:rFonts w:ascii="Times New Roman" w:hAnsi="Times New Roman" w:cs="Times New Roman"/>
                <w:sz w:val="28"/>
                <w:szCs w:val="28"/>
              </w:rPr>
            </w:pPr>
          </w:p>
        </w:tc>
        <w:tc>
          <w:tcPr>
            <w:tcW w:w="5386" w:type="dxa"/>
            <w:gridSpan w:val="2"/>
            <w:tcBorders>
              <w:top w:val="single" w:sz="4" w:space="0" w:color="auto"/>
              <w:left w:val="single" w:sz="4" w:space="0" w:color="auto"/>
              <w:bottom w:val="single" w:sz="4" w:space="0" w:color="auto"/>
            </w:tcBorders>
            <w:shd w:val="clear" w:color="auto" w:fill="FFFFFF"/>
            <w:vAlign w:val="bottom"/>
          </w:tcPr>
          <w:p w:rsidR="00D50D29" w:rsidRPr="00BC794B" w:rsidRDefault="00D50D29" w:rsidP="00354427">
            <w:pPr>
              <w:pStyle w:val="Bodytext20"/>
              <w:shd w:val="clear" w:color="auto" w:fill="auto"/>
              <w:spacing w:before="0" w:line="720" w:lineRule="auto"/>
              <w:jc w:val="left"/>
            </w:pPr>
            <w:r w:rsidRPr="00BC794B">
              <w:rPr>
                <w:rStyle w:val="Bodytext211pt"/>
                <w:sz w:val="28"/>
                <w:szCs w:val="28"/>
              </w:rPr>
              <w:t xml:space="preserve">За ведение АИС «Сетевой город»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0D29" w:rsidRPr="00BC794B" w:rsidRDefault="004C7E2A" w:rsidP="004C7E2A">
            <w:pPr>
              <w:pStyle w:val="Bodytext20"/>
              <w:shd w:val="clear" w:color="auto" w:fill="auto"/>
              <w:spacing w:before="0" w:line="720" w:lineRule="auto"/>
              <w:jc w:val="center"/>
            </w:pPr>
            <w:r w:rsidRPr="00BC794B">
              <w:rPr>
                <w:rStyle w:val="Bodytext211pt"/>
                <w:sz w:val="28"/>
                <w:szCs w:val="28"/>
              </w:rPr>
              <w:t>от</w:t>
            </w:r>
            <w:r w:rsidR="00D50D29" w:rsidRPr="00BC794B">
              <w:rPr>
                <w:rStyle w:val="Bodytext211pt"/>
                <w:sz w:val="28"/>
                <w:szCs w:val="28"/>
              </w:rPr>
              <w:t xml:space="preserve"> </w:t>
            </w:r>
            <w:r w:rsidRPr="00BC794B">
              <w:rPr>
                <w:rStyle w:val="Bodytext211pt"/>
                <w:sz w:val="28"/>
                <w:szCs w:val="28"/>
              </w:rPr>
              <w:t>4</w:t>
            </w:r>
            <w:r w:rsidR="00D50D29" w:rsidRPr="00BC794B">
              <w:rPr>
                <w:rStyle w:val="Bodytext211pt"/>
                <w:sz w:val="28"/>
                <w:szCs w:val="28"/>
              </w:rPr>
              <w:t xml:space="preserve"> 000 рублей</w:t>
            </w:r>
          </w:p>
        </w:tc>
      </w:tr>
      <w:tr w:rsidR="00D53A6A" w:rsidRPr="004C7E2A" w:rsidTr="0025460B">
        <w:tblPrEx>
          <w:jc w:val="left"/>
        </w:tblPrEx>
        <w:trPr>
          <w:gridBefore w:val="1"/>
          <w:wBefore w:w="152" w:type="dxa"/>
          <w:trHeight w:hRule="exact" w:val="837"/>
        </w:trPr>
        <w:tc>
          <w:tcPr>
            <w:tcW w:w="2410" w:type="dxa"/>
            <w:gridSpan w:val="2"/>
            <w:tcBorders>
              <w:left w:val="single" w:sz="4" w:space="0" w:color="auto"/>
              <w:bottom w:val="single" w:sz="4" w:space="0" w:color="auto"/>
            </w:tcBorders>
            <w:shd w:val="clear" w:color="auto" w:fill="FFFFFF"/>
          </w:tcPr>
          <w:p w:rsidR="00D53A6A" w:rsidRPr="00BC794B" w:rsidRDefault="00D53A6A" w:rsidP="00D50D29">
            <w:pPr>
              <w:rPr>
                <w:rFonts w:ascii="Times New Roman" w:hAnsi="Times New Roman" w:cs="Times New Roman"/>
                <w:sz w:val="28"/>
                <w:szCs w:val="28"/>
              </w:rPr>
            </w:pPr>
            <w:r w:rsidRPr="00BC794B">
              <w:rPr>
                <w:rStyle w:val="Bodytext211pt"/>
                <w:rFonts w:eastAsia="Arial Unicode MS"/>
                <w:sz w:val="28"/>
                <w:szCs w:val="28"/>
              </w:rPr>
              <w:t>Специалист по охране труда</w:t>
            </w:r>
          </w:p>
        </w:tc>
        <w:tc>
          <w:tcPr>
            <w:tcW w:w="5386" w:type="dxa"/>
            <w:gridSpan w:val="2"/>
            <w:tcBorders>
              <w:top w:val="single" w:sz="4" w:space="0" w:color="auto"/>
              <w:left w:val="single" w:sz="4" w:space="0" w:color="auto"/>
              <w:bottom w:val="single" w:sz="4" w:space="0" w:color="auto"/>
            </w:tcBorders>
            <w:shd w:val="clear" w:color="auto" w:fill="FFFFFF"/>
            <w:vAlign w:val="bottom"/>
          </w:tcPr>
          <w:p w:rsidR="00D53A6A" w:rsidRPr="00BC794B" w:rsidRDefault="00D53A6A" w:rsidP="00354427">
            <w:pPr>
              <w:pStyle w:val="Bodytext20"/>
              <w:shd w:val="clear" w:color="auto" w:fill="auto"/>
              <w:spacing w:before="0" w:line="720" w:lineRule="auto"/>
              <w:jc w:val="left"/>
              <w:rPr>
                <w:rStyle w:val="Bodytext211pt"/>
                <w:sz w:val="28"/>
                <w:szCs w:val="28"/>
              </w:rPr>
            </w:pPr>
            <w:r w:rsidRPr="00BC794B">
              <w:t>За руководство гражданской обороной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3A6A" w:rsidRPr="00BC794B" w:rsidRDefault="00A15F29" w:rsidP="00A15F29">
            <w:pPr>
              <w:pStyle w:val="Bodytext20"/>
              <w:shd w:val="clear" w:color="auto" w:fill="auto"/>
              <w:spacing w:before="0" w:line="720" w:lineRule="auto"/>
              <w:jc w:val="center"/>
              <w:rPr>
                <w:rStyle w:val="Bodytext211pt"/>
                <w:sz w:val="28"/>
                <w:szCs w:val="28"/>
              </w:rPr>
            </w:pPr>
            <w:r>
              <w:rPr>
                <w:rStyle w:val="Bodytext211pt"/>
                <w:sz w:val="28"/>
                <w:szCs w:val="28"/>
              </w:rPr>
              <w:t>о</w:t>
            </w:r>
            <w:r w:rsidR="005959FF" w:rsidRPr="00BC794B">
              <w:rPr>
                <w:rStyle w:val="Bodytext211pt"/>
                <w:sz w:val="28"/>
                <w:szCs w:val="28"/>
              </w:rPr>
              <w:t xml:space="preserve">т </w:t>
            </w:r>
            <w:r w:rsidR="006D463D">
              <w:rPr>
                <w:rStyle w:val="Bodytext211pt"/>
                <w:sz w:val="28"/>
                <w:szCs w:val="28"/>
              </w:rPr>
              <w:t>7</w:t>
            </w:r>
            <w:r w:rsidR="00D53A6A" w:rsidRPr="00BC794B">
              <w:rPr>
                <w:rStyle w:val="Bodytext211pt"/>
                <w:sz w:val="28"/>
                <w:szCs w:val="28"/>
              </w:rPr>
              <w:t xml:space="preserve"> 000 рублей</w:t>
            </w:r>
          </w:p>
        </w:tc>
      </w:tr>
      <w:tr w:rsidR="00D53A6A" w:rsidRPr="004C7E2A" w:rsidTr="000D776A">
        <w:tblPrEx>
          <w:jc w:val="left"/>
        </w:tblPrEx>
        <w:trPr>
          <w:gridBefore w:val="1"/>
          <w:wBefore w:w="152" w:type="dxa"/>
          <w:trHeight w:hRule="exact" w:val="1578"/>
        </w:trPr>
        <w:tc>
          <w:tcPr>
            <w:tcW w:w="2410" w:type="dxa"/>
            <w:gridSpan w:val="2"/>
            <w:tcBorders>
              <w:left w:val="single" w:sz="4" w:space="0" w:color="auto"/>
              <w:bottom w:val="single" w:sz="4" w:space="0" w:color="auto"/>
            </w:tcBorders>
            <w:shd w:val="clear" w:color="auto" w:fill="FFFFFF"/>
          </w:tcPr>
          <w:p w:rsidR="00D53A6A" w:rsidRPr="00BC794B" w:rsidRDefault="00D53A6A" w:rsidP="00D50D29">
            <w:pPr>
              <w:rPr>
                <w:rFonts w:ascii="Times New Roman" w:hAnsi="Times New Roman" w:cs="Times New Roman"/>
                <w:sz w:val="28"/>
                <w:szCs w:val="28"/>
              </w:rPr>
            </w:pPr>
            <w:r w:rsidRPr="00BC794B">
              <w:rPr>
                <w:rStyle w:val="Bodytext211pt"/>
                <w:rFonts w:eastAsia="Arial Unicode MS"/>
                <w:sz w:val="28"/>
                <w:szCs w:val="28"/>
              </w:rPr>
              <w:t>Инженеру по ИВТ</w:t>
            </w:r>
          </w:p>
        </w:tc>
        <w:tc>
          <w:tcPr>
            <w:tcW w:w="5386" w:type="dxa"/>
            <w:gridSpan w:val="2"/>
            <w:tcBorders>
              <w:top w:val="single" w:sz="4" w:space="0" w:color="auto"/>
              <w:left w:val="single" w:sz="4" w:space="0" w:color="auto"/>
              <w:bottom w:val="single" w:sz="4" w:space="0" w:color="auto"/>
            </w:tcBorders>
            <w:shd w:val="clear" w:color="auto" w:fill="FFFFFF"/>
            <w:vAlign w:val="bottom"/>
          </w:tcPr>
          <w:p w:rsidR="000D776A" w:rsidRDefault="00D53A6A" w:rsidP="000D776A">
            <w:pPr>
              <w:pStyle w:val="Bodytext20"/>
              <w:shd w:val="clear" w:color="auto" w:fill="auto"/>
              <w:spacing w:before="0" w:line="240" w:lineRule="auto"/>
              <w:jc w:val="left"/>
            </w:pPr>
            <w:r w:rsidRPr="00BC794B">
              <w:t xml:space="preserve">Персональная доплата за работу, связанную с дистанционным обучением, </w:t>
            </w:r>
          </w:p>
          <w:p w:rsidR="000D776A" w:rsidRDefault="000D776A" w:rsidP="000D776A">
            <w:pPr>
              <w:pStyle w:val="Bodytext20"/>
              <w:shd w:val="clear" w:color="auto" w:fill="auto"/>
              <w:spacing w:before="0" w:line="240" w:lineRule="auto"/>
              <w:jc w:val="left"/>
            </w:pPr>
            <w:r>
              <w:t>-</w:t>
            </w:r>
            <w:r w:rsidR="00D53A6A" w:rsidRPr="00BC794B">
              <w:t xml:space="preserve">за работу с Федеральными сайтами, </w:t>
            </w:r>
          </w:p>
          <w:p w:rsidR="000D776A" w:rsidRDefault="000D776A" w:rsidP="000D776A">
            <w:pPr>
              <w:pStyle w:val="Bodytext20"/>
              <w:shd w:val="clear" w:color="auto" w:fill="auto"/>
              <w:spacing w:before="0" w:line="240" w:lineRule="auto"/>
              <w:jc w:val="left"/>
            </w:pPr>
          </w:p>
          <w:p w:rsidR="00D53A6A" w:rsidRPr="00BC794B" w:rsidRDefault="000D776A" w:rsidP="000D776A">
            <w:pPr>
              <w:pStyle w:val="Bodytext20"/>
              <w:shd w:val="clear" w:color="auto" w:fill="auto"/>
              <w:spacing w:before="0" w:line="240" w:lineRule="auto"/>
              <w:jc w:val="left"/>
            </w:pPr>
            <w:r>
              <w:t>-</w:t>
            </w:r>
            <w:r w:rsidR="00D53A6A" w:rsidRPr="00BC794B">
              <w:t>со школьным сайтом</w:t>
            </w:r>
          </w:p>
          <w:p w:rsidR="00D53A6A" w:rsidRPr="00BC794B" w:rsidRDefault="00D53A6A" w:rsidP="00354427">
            <w:pPr>
              <w:pStyle w:val="Bodytext20"/>
              <w:shd w:val="clear" w:color="auto" w:fill="auto"/>
              <w:spacing w:before="0" w:line="720" w:lineRule="auto"/>
              <w:jc w:val="left"/>
              <w:rPr>
                <w:rStyle w:val="Bodytext211pt"/>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437BA" w:rsidRDefault="000D776A" w:rsidP="000D776A">
            <w:pPr>
              <w:pStyle w:val="Bodytext20"/>
              <w:shd w:val="clear" w:color="auto" w:fill="auto"/>
              <w:spacing w:before="0" w:line="480" w:lineRule="auto"/>
              <w:jc w:val="center"/>
              <w:rPr>
                <w:rStyle w:val="Bodytext211pt"/>
                <w:sz w:val="28"/>
                <w:szCs w:val="28"/>
              </w:rPr>
            </w:pPr>
            <w:r>
              <w:rPr>
                <w:rStyle w:val="Bodytext211pt"/>
                <w:sz w:val="28"/>
                <w:szCs w:val="28"/>
              </w:rPr>
              <w:t xml:space="preserve">от </w:t>
            </w:r>
            <w:r w:rsidR="00D53A6A" w:rsidRPr="00BC794B">
              <w:rPr>
                <w:rStyle w:val="Bodytext211pt"/>
                <w:sz w:val="28"/>
                <w:szCs w:val="28"/>
              </w:rPr>
              <w:t>8000 рублей,</w:t>
            </w:r>
          </w:p>
          <w:p w:rsidR="000D776A" w:rsidRDefault="000D776A" w:rsidP="000D776A">
            <w:pPr>
              <w:pStyle w:val="Bodytext20"/>
              <w:shd w:val="clear" w:color="auto" w:fill="auto"/>
              <w:spacing w:before="0" w:line="480" w:lineRule="auto"/>
              <w:jc w:val="center"/>
              <w:rPr>
                <w:rStyle w:val="Bodytext211pt"/>
                <w:sz w:val="28"/>
                <w:szCs w:val="28"/>
              </w:rPr>
            </w:pPr>
            <w:r>
              <w:rPr>
                <w:rStyle w:val="Bodytext211pt"/>
                <w:sz w:val="28"/>
                <w:szCs w:val="28"/>
              </w:rPr>
              <w:t>от</w:t>
            </w:r>
            <w:r w:rsidR="00D53A6A" w:rsidRPr="00BC794B">
              <w:rPr>
                <w:rStyle w:val="Bodytext211pt"/>
                <w:sz w:val="28"/>
                <w:szCs w:val="28"/>
              </w:rPr>
              <w:t xml:space="preserve"> 4000 рублей,</w:t>
            </w:r>
          </w:p>
          <w:p w:rsidR="00D53A6A" w:rsidRPr="00BC794B" w:rsidRDefault="000D776A" w:rsidP="000D776A">
            <w:pPr>
              <w:pStyle w:val="Bodytext20"/>
              <w:shd w:val="clear" w:color="auto" w:fill="auto"/>
              <w:spacing w:before="0" w:line="600" w:lineRule="auto"/>
              <w:jc w:val="center"/>
              <w:rPr>
                <w:rStyle w:val="Bodytext211pt"/>
                <w:sz w:val="28"/>
                <w:szCs w:val="28"/>
              </w:rPr>
            </w:pPr>
            <w:r>
              <w:rPr>
                <w:rStyle w:val="Bodytext211pt"/>
                <w:sz w:val="28"/>
                <w:szCs w:val="28"/>
              </w:rPr>
              <w:t xml:space="preserve">от </w:t>
            </w:r>
            <w:r w:rsidR="00D53A6A" w:rsidRPr="00BC794B">
              <w:rPr>
                <w:rStyle w:val="Bodytext211pt"/>
                <w:sz w:val="28"/>
                <w:szCs w:val="28"/>
              </w:rPr>
              <w:t>7000 рублей</w:t>
            </w:r>
          </w:p>
        </w:tc>
      </w:tr>
      <w:tr w:rsidR="00D53A6A" w:rsidRPr="004C7E2A" w:rsidTr="0025460B">
        <w:tblPrEx>
          <w:jc w:val="left"/>
        </w:tblPrEx>
        <w:trPr>
          <w:gridBefore w:val="1"/>
          <w:wBefore w:w="152" w:type="dxa"/>
          <w:trHeight w:hRule="exact" w:val="697"/>
        </w:trPr>
        <w:tc>
          <w:tcPr>
            <w:tcW w:w="2410" w:type="dxa"/>
            <w:gridSpan w:val="2"/>
            <w:tcBorders>
              <w:left w:val="single" w:sz="4" w:space="0" w:color="auto"/>
              <w:bottom w:val="single" w:sz="4" w:space="0" w:color="auto"/>
            </w:tcBorders>
            <w:shd w:val="clear" w:color="auto" w:fill="FFFFFF"/>
          </w:tcPr>
          <w:p w:rsidR="00D53A6A" w:rsidRPr="00BC794B" w:rsidRDefault="00D53A6A" w:rsidP="00D50D29">
            <w:pPr>
              <w:rPr>
                <w:rFonts w:ascii="Times New Roman" w:hAnsi="Times New Roman" w:cs="Times New Roman"/>
                <w:sz w:val="28"/>
                <w:szCs w:val="28"/>
              </w:rPr>
            </w:pPr>
            <w:r w:rsidRPr="00BC794B">
              <w:rPr>
                <w:rStyle w:val="Bodytext211pt"/>
                <w:rFonts w:eastAsia="Arial Unicode MS"/>
                <w:sz w:val="28"/>
                <w:szCs w:val="28"/>
              </w:rPr>
              <w:t>Специалисту по закупкам</w:t>
            </w:r>
          </w:p>
        </w:tc>
        <w:tc>
          <w:tcPr>
            <w:tcW w:w="5386" w:type="dxa"/>
            <w:gridSpan w:val="2"/>
            <w:tcBorders>
              <w:top w:val="single" w:sz="4" w:space="0" w:color="auto"/>
              <w:left w:val="single" w:sz="4" w:space="0" w:color="auto"/>
              <w:bottom w:val="single" w:sz="4" w:space="0" w:color="auto"/>
            </w:tcBorders>
            <w:shd w:val="clear" w:color="auto" w:fill="FFFFFF"/>
            <w:vAlign w:val="bottom"/>
          </w:tcPr>
          <w:p w:rsidR="00D53A6A" w:rsidRPr="00BC794B" w:rsidRDefault="00D53A6A" w:rsidP="00354427">
            <w:pPr>
              <w:pStyle w:val="Bodytext20"/>
              <w:shd w:val="clear" w:color="auto" w:fill="auto"/>
              <w:spacing w:before="0" w:line="720" w:lineRule="auto"/>
              <w:jc w:val="left"/>
              <w:rPr>
                <w:rStyle w:val="Bodytext211pt"/>
                <w:sz w:val="28"/>
                <w:szCs w:val="28"/>
              </w:rPr>
            </w:pPr>
            <w:r w:rsidRPr="00BC794B">
              <w:t>Персональная доплата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3A6A" w:rsidRPr="00BC794B" w:rsidRDefault="000D776A" w:rsidP="000D776A">
            <w:pPr>
              <w:pStyle w:val="Bodytext20"/>
              <w:shd w:val="clear" w:color="auto" w:fill="auto"/>
              <w:spacing w:before="0" w:line="720" w:lineRule="auto"/>
              <w:jc w:val="center"/>
              <w:rPr>
                <w:rStyle w:val="Bodytext211pt"/>
                <w:sz w:val="28"/>
                <w:szCs w:val="28"/>
              </w:rPr>
            </w:pPr>
            <w:r>
              <w:rPr>
                <w:rStyle w:val="Bodytext211pt"/>
                <w:sz w:val="28"/>
                <w:szCs w:val="28"/>
              </w:rPr>
              <w:t>от 19</w:t>
            </w:r>
            <w:r w:rsidR="00D53A6A" w:rsidRPr="00BC794B">
              <w:rPr>
                <w:rStyle w:val="Bodytext211pt"/>
                <w:sz w:val="28"/>
                <w:szCs w:val="28"/>
              </w:rPr>
              <w:t>000 рублей</w:t>
            </w:r>
          </w:p>
        </w:tc>
      </w:tr>
      <w:tr w:rsidR="00D53A6A" w:rsidRPr="004C7E2A" w:rsidTr="0025460B">
        <w:tblPrEx>
          <w:jc w:val="left"/>
        </w:tblPrEx>
        <w:trPr>
          <w:gridBefore w:val="1"/>
          <w:wBefore w:w="152" w:type="dxa"/>
          <w:trHeight w:hRule="exact" w:val="1286"/>
        </w:trPr>
        <w:tc>
          <w:tcPr>
            <w:tcW w:w="2410" w:type="dxa"/>
            <w:gridSpan w:val="2"/>
            <w:tcBorders>
              <w:left w:val="single" w:sz="4" w:space="0" w:color="auto"/>
              <w:bottom w:val="single" w:sz="4" w:space="0" w:color="auto"/>
            </w:tcBorders>
            <w:shd w:val="clear" w:color="auto" w:fill="FFFFFF"/>
          </w:tcPr>
          <w:p w:rsidR="00D53A6A" w:rsidRPr="00BC794B" w:rsidRDefault="004726F7" w:rsidP="00D50D29">
            <w:pPr>
              <w:rPr>
                <w:rFonts w:ascii="Times New Roman" w:hAnsi="Times New Roman" w:cs="Times New Roman"/>
                <w:sz w:val="28"/>
                <w:szCs w:val="28"/>
              </w:rPr>
            </w:pPr>
            <w:r w:rsidRPr="00BC794B">
              <w:rPr>
                <w:rStyle w:val="Bodytext211pt"/>
                <w:rFonts w:eastAsia="Arial Unicode MS"/>
                <w:sz w:val="28"/>
                <w:szCs w:val="28"/>
              </w:rPr>
              <w:t>Бухгалтеру</w:t>
            </w:r>
          </w:p>
        </w:tc>
        <w:tc>
          <w:tcPr>
            <w:tcW w:w="5386" w:type="dxa"/>
            <w:gridSpan w:val="2"/>
            <w:tcBorders>
              <w:top w:val="single" w:sz="4" w:space="0" w:color="auto"/>
              <w:left w:val="single" w:sz="4" w:space="0" w:color="auto"/>
              <w:bottom w:val="single" w:sz="4" w:space="0" w:color="auto"/>
            </w:tcBorders>
            <w:shd w:val="clear" w:color="auto" w:fill="FFFFFF"/>
            <w:vAlign w:val="bottom"/>
          </w:tcPr>
          <w:p w:rsidR="000D776A" w:rsidRDefault="004726F7" w:rsidP="004726F7">
            <w:pPr>
              <w:pStyle w:val="Bodytext20"/>
              <w:shd w:val="clear" w:color="auto" w:fill="auto"/>
              <w:spacing w:before="0" w:line="240" w:lineRule="auto"/>
              <w:jc w:val="left"/>
            </w:pPr>
            <w:r w:rsidRPr="00BC794B">
              <w:t xml:space="preserve">Персональная доплата за работу с организациями, связанными с финансовой деятельностью, </w:t>
            </w:r>
          </w:p>
          <w:p w:rsidR="00D53A6A" w:rsidRPr="00BC794B" w:rsidRDefault="004726F7" w:rsidP="004726F7">
            <w:pPr>
              <w:pStyle w:val="Bodytext20"/>
              <w:shd w:val="clear" w:color="auto" w:fill="auto"/>
              <w:spacing w:before="0" w:line="240" w:lineRule="auto"/>
              <w:jc w:val="left"/>
              <w:rPr>
                <w:rStyle w:val="Bodytext211pt"/>
                <w:sz w:val="28"/>
                <w:szCs w:val="28"/>
              </w:rPr>
            </w:pPr>
            <w:r w:rsidRPr="00BC794B">
              <w:t>за расширение зоны обслуживания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26F7" w:rsidRPr="00BC794B" w:rsidRDefault="004726F7" w:rsidP="000D776A">
            <w:pPr>
              <w:pStyle w:val="Bodytext20"/>
              <w:shd w:val="clear" w:color="auto" w:fill="auto"/>
              <w:spacing w:before="0" w:line="360" w:lineRule="auto"/>
              <w:jc w:val="center"/>
              <w:rPr>
                <w:rStyle w:val="Bodytext211pt"/>
                <w:sz w:val="28"/>
                <w:szCs w:val="28"/>
              </w:rPr>
            </w:pPr>
            <w:r w:rsidRPr="00BC794B">
              <w:rPr>
                <w:rStyle w:val="Bodytext211pt"/>
                <w:sz w:val="28"/>
                <w:szCs w:val="28"/>
              </w:rPr>
              <w:t>1</w:t>
            </w:r>
            <w:r w:rsidR="009437BA">
              <w:rPr>
                <w:rStyle w:val="Bodytext211pt"/>
                <w:sz w:val="28"/>
                <w:szCs w:val="28"/>
              </w:rPr>
              <w:t>1</w:t>
            </w:r>
            <w:r w:rsidRPr="00BC794B">
              <w:rPr>
                <w:rStyle w:val="Bodytext211pt"/>
                <w:sz w:val="28"/>
                <w:szCs w:val="28"/>
              </w:rPr>
              <w:t>000 рублей,</w:t>
            </w:r>
          </w:p>
          <w:p w:rsidR="000D776A" w:rsidRDefault="000D776A" w:rsidP="000D776A">
            <w:pPr>
              <w:pStyle w:val="Bodytext20"/>
              <w:shd w:val="clear" w:color="auto" w:fill="auto"/>
              <w:spacing w:before="0" w:line="360" w:lineRule="auto"/>
              <w:jc w:val="center"/>
              <w:rPr>
                <w:rStyle w:val="Bodytext211pt"/>
                <w:sz w:val="28"/>
                <w:szCs w:val="28"/>
              </w:rPr>
            </w:pPr>
          </w:p>
          <w:p w:rsidR="00D53A6A" w:rsidRPr="00BC794B" w:rsidRDefault="004726F7" w:rsidP="000D776A">
            <w:pPr>
              <w:pStyle w:val="Bodytext20"/>
              <w:shd w:val="clear" w:color="auto" w:fill="auto"/>
              <w:spacing w:before="0" w:line="360" w:lineRule="auto"/>
              <w:jc w:val="center"/>
              <w:rPr>
                <w:rStyle w:val="Bodytext211pt"/>
                <w:sz w:val="28"/>
                <w:szCs w:val="28"/>
              </w:rPr>
            </w:pPr>
            <w:r w:rsidRPr="00BC794B">
              <w:rPr>
                <w:rStyle w:val="Bodytext211pt"/>
                <w:sz w:val="28"/>
                <w:szCs w:val="28"/>
              </w:rPr>
              <w:t>10500 рублей</w:t>
            </w:r>
          </w:p>
        </w:tc>
      </w:tr>
      <w:tr w:rsidR="00D53A6A" w:rsidRPr="004C7E2A" w:rsidTr="0025460B">
        <w:tblPrEx>
          <w:jc w:val="left"/>
        </w:tblPrEx>
        <w:trPr>
          <w:gridBefore w:val="1"/>
          <w:wBefore w:w="152" w:type="dxa"/>
          <w:trHeight w:hRule="exact" w:val="983"/>
        </w:trPr>
        <w:tc>
          <w:tcPr>
            <w:tcW w:w="2410" w:type="dxa"/>
            <w:gridSpan w:val="2"/>
            <w:tcBorders>
              <w:left w:val="single" w:sz="4" w:space="0" w:color="auto"/>
              <w:bottom w:val="single" w:sz="4" w:space="0" w:color="auto"/>
            </w:tcBorders>
            <w:shd w:val="clear" w:color="auto" w:fill="FFFFFF"/>
          </w:tcPr>
          <w:p w:rsidR="00D53A6A" w:rsidRPr="00BC794B" w:rsidRDefault="004726F7" w:rsidP="00D50D29">
            <w:pPr>
              <w:rPr>
                <w:rFonts w:ascii="Times New Roman" w:hAnsi="Times New Roman" w:cs="Times New Roman"/>
                <w:sz w:val="28"/>
                <w:szCs w:val="28"/>
              </w:rPr>
            </w:pPr>
            <w:r w:rsidRPr="00BC794B">
              <w:rPr>
                <w:rStyle w:val="Bodytext211pt"/>
                <w:rFonts w:eastAsia="Arial Unicode MS"/>
                <w:sz w:val="28"/>
                <w:szCs w:val="28"/>
              </w:rPr>
              <w:t>Библиотекарю</w:t>
            </w:r>
          </w:p>
        </w:tc>
        <w:tc>
          <w:tcPr>
            <w:tcW w:w="5386" w:type="dxa"/>
            <w:gridSpan w:val="2"/>
            <w:tcBorders>
              <w:top w:val="single" w:sz="4" w:space="0" w:color="auto"/>
              <w:left w:val="single" w:sz="4" w:space="0" w:color="auto"/>
              <w:bottom w:val="single" w:sz="4" w:space="0" w:color="auto"/>
            </w:tcBorders>
            <w:shd w:val="clear" w:color="auto" w:fill="FFFFFF"/>
            <w:vAlign w:val="bottom"/>
          </w:tcPr>
          <w:p w:rsidR="00D53A6A" w:rsidRPr="00BC794B" w:rsidRDefault="004726F7" w:rsidP="00354427">
            <w:pPr>
              <w:pStyle w:val="Bodytext20"/>
              <w:shd w:val="clear" w:color="auto" w:fill="auto"/>
              <w:spacing w:before="0" w:line="720" w:lineRule="auto"/>
              <w:jc w:val="left"/>
              <w:rPr>
                <w:rStyle w:val="Bodytext211pt"/>
                <w:sz w:val="28"/>
                <w:szCs w:val="28"/>
              </w:rPr>
            </w:pPr>
            <w:r w:rsidRPr="00BC794B">
              <w:t>За оформление тематических выставок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3A6A" w:rsidRPr="00BC794B" w:rsidRDefault="000D776A" w:rsidP="009437BA">
            <w:pPr>
              <w:pStyle w:val="Bodytext20"/>
              <w:shd w:val="clear" w:color="auto" w:fill="auto"/>
              <w:spacing w:before="0" w:line="720" w:lineRule="auto"/>
              <w:jc w:val="center"/>
              <w:rPr>
                <w:rStyle w:val="Bodytext211pt"/>
                <w:sz w:val="28"/>
                <w:szCs w:val="28"/>
              </w:rPr>
            </w:pPr>
            <w:r>
              <w:rPr>
                <w:rStyle w:val="Bodytext211pt"/>
                <w:sz w:val="28"/>
                <w:szCs w:val="28"/>
              </w:rPr>
              <w:t>от</w:t>
            </w:r>
            <w:r w:rsidR="005959FF" w:rsidRPr="00BC794B">
              <w:rPr>
                <w:rStyle w:val="Bodytext211pt"/>
                <w:sz w:val="28"/>
                <w:szCs w:val="28"/>
              </w:rPr>
              <w:t xml:space="preserve"> </w:t>
            </w:r>
            <w:r w:rsidR="009437BA">
              <w:rPr>
                <w:rStyle w:val="Bodytext211pt"/>
                <w:sz w:val="28"/>
                <w:szCs w:val="28"/>
              </w:rPr>
              <w:t>6000</w:t>
            </w:r>
            <w:r w:rsidR="004726F7" w:rsidRPr="00BC794B">
              <w:rPr>
                <w:rStyle w:val="Bodytext211pt"/>
                <w:sz w:val="28"/>
                <w:szCs w:val="28"/>
              </w:rPr>
              <w:t xml:space="preserve"> рублей</w:t>
            </w:r>
          </w:p>
        </w:tc>
      </w:tr>
      <w:tr w:rsidR="00D53A6A" w:rsidRPr="004C7E2A" w:rsidTr="00C14422">
        <w:tblPrEx>
          <w:jc w:val="left"/>
        </w:tblPrEx>
        <w:trPr>
          <w:gridBefore w:val="1"/>
          <w:wBefore w:w="152" w:type="dxa"/>
          <w:trHeight w:hRule="exact" w:val="2292"/>
        </w:trPr>
        <w:tc>
          <w:tcPr>
            <w:tcW w:w="2410" w:type="dxa"/>
            <w:gridSpan w:val="2"/>
            <w:tcBorders>
              <w:left w:val="single" w:sz="4" w:space="0" w:color="auto"/>
              <w:bottom w:val="single" w:sz="4" w:space="0" w:color="auto"/>
            </w:tcBorders>
            <w:shd w:val="clear" w:color="auto" w:fill="FFFFFF"/>
          </w:tcPr>
          <w:p w:rsidR="009437BA" w:rsidRDefault="004726F7" w:rsidP="00D50D29">
            <w:pPr>
              <w:rPr>
                <w:rStyle w:val="Bodytext211pt"/>
                <w:rFonts w:eastAsia="Arial Unicode MS"/>
                <w:sz w:val="28"/>
                <w:szCs w:val="28"/>
              </w:rPr>
            </w:pPr>
            <w:r w:rsidRPr="00BC794B">
              <w:rPr>
                <w:rStyle w:val="Bodytext211pt"/>
                <w:rFonts w:eastAsia="Arial Unicode MS"/>
                <w:sz w:val="28"/>
                <w:szCs w:val="28"/>
              </w:rPr>
              <w:lastRenderedPageBreak/>
              <w:t xml:space="preserve">Специалист по кадрам </w:t>
            </w:r>
          </w:p>
          <w:p w:rsidR="009437BA" w:rsidRDefault="009437BA" w:rsidP="00D50D29">
            <w:pPr>
              <w:rPr>
                <w:rStyle w:val="Bodytext211pt"/>
                <w:rFonts w:eastAsia="Arial Unicode MS"/>
                <w:sz w:val="28"/>
                <w:szCs w:val="28"/>
              </w:rPr>
            </w:pPr>
          </w:p>
          <w:p w:rsidR="00D53A6A" w:rsidRPr="00BC794B" w:rsidRDefault="004726F7" w:rsidP="00D50D29">
            <w:pPr>
              <w:rPr>
                <w:rFonts w:ascii="Times New Roman" w:hAnsi="Times New Roman" w:cs="Times New Roman"/>
                <w:sz w:val="28"/>
                <w:szCs w:val="28"/>
              </w:rPr>
            </w:pPr>
            <w:r w:rsidRPr="00BC794B">
              <w:rPr>
                <w:rStyle w:val="Bodytext211pt"/>
                <w:rFonts w:eastAsia="Arial Unicode MS"/>
                <w:sz w:val="28"/>
                <w:szCs w:val="28"/>
              </w:rPr>
              <w:t>делопроизводитель</w:t>
            </w:r>
          </w:p>
        </w:tc>
        <w:tc>
          <w:tcPr>
            <w:tcW w:w="5386" w:type="dxa"/>
            <w:gridSpan w:val="2"/>
            <w:tcBorders>
              <w:top w:val="single" w:sz="4" w:space="0" w:color="auto"/>
              <w:left w:val="single" w:sz="4" w:space="0" w:color="auto"/>
              <w:bottom w:val="single" w:sz="4" w:space="0" w:color="auto"/>
            </w:tcBorders>
            <w:shd w:val="clear" w:color="auto" w:fill="FFFFFF"/>
            <w:vAlign w:val="bottom"/>
          </w:tcPr>
          <w:p w:rsidR="0025460B" w:rsidRPr="00BC794B" w:rsidRDefault="0025460B" w:rsidP="0025460B">
            <w:pPr>
              <w:pStyle w:val="Bodytext20"/>
              <w:shd w:val="clear" w:color="auto" w:fill="auto"/>
              <w:spacing w:before="0" w:line="240" w:lineRule="auto"/>
              <w:jc w:val="left"/>
            </w:pPr>
            <w:r w:rsidRPr="00BC794B">
              <w:t>Персональная доплата, за ведение протоколов</w:t>
            </w:r>
            <w:r w:rsidR="00C14422" w:rsidRPr="00BC794B">
              <w:t xml:space="preserve"> педагогических советов</w:t>
            </w:r>
            <w:r w:rsidR="00093FB7" w:rsidRPr="00BC794B">
              <w:t xml:space="preserve"> </w:t>
            </w:r>
            <w:proofErr w:type="gramStart"/>
            <w:r w:rsidRPr="00BC794B">
              <w:t>-с</w:t>
            </w:r>
            <w:proofErr w:type="gramEnd"/>
            <w:r w:rsidRPr="00BC794B">
              <w:t>пециалисту по кадрам.</w:t>
            </w:r>
          </w:p>
          <w:p w:rsidR="004726F7" w:rsidRPr="00BC794B" w:rsidRDefault="00A67229" w:rsidP="0025460B">
            <w:pPr>
              <w:pStyle w:val="Bodytext20"/>
              <w:shd w:val="clear" w:color="auto" w:fill="auto"/>
              <w:spacing w:before="0" w:line="240" w:lineRule="auto"/>
              <w:jc w:val="left"/>
            </w:pPr>
            <w:r>
              <w:t>-</w:t>
            </w:r>
            <w:r w:rsidR="004726F7" w:rsidRPr="00BC794B">
              <w:t xml:space="preserve">За ответственность в организации </w:t>
            </w:r>
          </w:p>
          <w:p w:rsidR="00A67229" w:rsidRDefault="004726F7" w:rsidP="0025460B">
            <w:pPr>
              <w:pStyle w:val="Bodytext20"/>
              <w:shd w:val="clear" w:color="auto" w:fill="auto"/>
              <w:spacing w:before="0" w:line="240" w:lineRule="auto"/>
              <w:jc w:val="left"/>
            </w:pPr>
            <w:r w:rsidRPr="00BC794B">
              <w:t xml:space="preserve">школьного питания, </w:t>
            </w:r>
          </w:p>
          <w:p w:rsidR="00C14422" w:rsidRPr="00BC794B" w:rsidRDefault="00A67229" w:rsidP="0025460B">
            <w:pPr>
              <w:pStyle w:val="Bodytext20"/>
              <w:shd w:val="clear" w:color="auto" w:fill="auto"/>
              <w:spacing w:before="0" w:line="240" w:lineRule="auto"/>
              <w:jc w:val="left"/>
            </w:pPr>
            <w:r>
              <w:t>-</w:t>
            </w:r>
            <w:r w:rsidR="004726F7" w:rsidRPr="00BC794B">
              <w:t>персональная доплата</w:t>
            </w:r>
            <w:r>
              <w:t>,</w:t>
            </w:r>
            <w:r w:rsidR="004726F7" w:rsidRPr="00BC794B">
              <w:t xml:space="preserve"> </w:t>
            </w:r>
          </w:p>
          <w:p w:rsidR="00D53A6A" w:rsidRPr="00BC794B" w:rsidRDefault="00A67229" w:rsidP="0025460B">
            <w:pPr>
              <w:pStyle w:val="Bodytext20"/>
              <w:shd w:val="clear" w:color="auto" w:fill="auto"/>
              <w:spacing w:before="0" w:line="240" w:lineRule="auto"/>
              <w:jc w:val="left"/>
              <w:rPr>
                <w:rStyle w:val="Bodytext211pt"/>
                <w:sz w:val="28"/>
                <w:szCs w:val="28"/>
              </w:rPr>
            </w:pPr>
            <w:r>
              <w:t>-</w:t>
            </w:r>
            <w:r w:rsidR="004726F7" w:rsidRPr="00BC794B">
              <w:t xml:space="preserve">за ведение АИС «Сетевой город </w:t>
            </w:r>
            <w:r>
              <w:t>«</w:t>
            </w:r>
            <w:r w:rsidR="004726F7" w:rsidRPr="00BC794B">
              <w:t>Образование</w:t>
            </w:r>
            <w:proofErr w:type="gramStart"/>
            <w:r w:rsidR="004726F7" w:rsidRPr="00BC794B">
              <w:t>»-</w:t>
            </w:r>
            <w:proofErr w:type="gramEnd"/>
            <w:r w:rsidR="004726F7" w:rsidRPr="00BC794B">
              <w:t>делопроизводителю</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59FF" w:rsidRDefault="005959FF" w:rsidP="004726F7">
            <w:pPr>
              <w:pStyle w:val="Bodytext20"/>
              <w:shd w:val="clear" w:color="auto" w:fill="auto"/>
              <w:spacing w:before="0" w:line="220" w:lineRule="exact"/>
              <w:jc w:val="center"/>
              <w:rPr>
                <w:rStyle w:val="Bodytext211pt"/>
                <w:sz w:val="28"/>
                <w:szCs w:val="28"/>
              </w:rPr>
            </w:pPr>
            <w:r w:rsidRPr="00BC794B">
              <w:rPr>
                <w:rStyle w:val="Bodytext211pt"/>
                <w:sz w:val="28"/>
                <w:szCs w:val="28"/>
              </w:rPr>
              <w:t>от</w:t>
            </w:r>
            <w:r w:rsidR="00C14422" w:rsidRPr="00BC794B">
              <w:rPr>
                <w:rStyle w:val="Bodytext211pt"/>
                <w:sz w:val="28"/>
                <w:szCs w:val="28"/>
              </w:rPr>
              <w:t xml:space="preserve"> 1</w:t>
            </w:r>
            <w:r w:rsidR="009437BA">
              <w:rPr>
                <w:rStyle w:val="Bodytext211pt"/>
                <w:sz w:val="28"/>
                <w:szCs w:val="28"/>
              </w:rPr>
              <w:t>0</w:t>
            </w:r>
            <w:r w:rsidR="00C14422" w:rsidRPr="00BC794B">
              <w:rPr>
                <w:rStyle w:val="Bodytext211pt"/>
                <w:sz w:val="28"/>
                <w:szCs w:val="28"/>
              </w:rPr>
              <w:t>000 рублей,</w:t>
            </w:r>
          </w:p>
          <w:p w:rsidR="00473F06" w:rsidRPr="00BC794B" w:rsidRDefault="00473F06" w:rsidP="004726F7">
            <w:pPr>
              <w:pStyle w:val="Bodytext20"/>
              <w:shd w:val="clear" w:color="auto" w:fill="auto"/>
              <w:spacing w:before="0" w:line="220" w:lineRule="exact"/>
              <w:jc w:val="center"/>
              <w:rPr>
                <w:rStyle w:val="Bodytext211pt"/>
                <w:sz w:val="28"/>
                <w:szCs w:val="28"/>
              </w:rPr>
            </w:pPr>
          </w:p>
          <w:p w:rsidR="00C14422" w:rsidRPr="00BC794B" w:rsidRDefault="005959FF" w:rsidP="004726F7">
            <w:pPr>
              <w:pStyle w:val="Bodytext20"/>
              <w:shd w:val="clear" w:color="auto" w:fill="auto"/>
              <w:spacing w:before="0" w:line="220" w:lineRule="exact"/>
              <w:jc w:val="center"/>
              <w:rPr>
                <w:rStyle w:val="Bodytext211pt"/>
                <w:sz w:val="28"/>
                <w:szCs w:val="28"/>
              </w:rPr>
            </w:pPr>
            <w:r w:rsidRPr="00BC794B">
              <w:rPr>
                <w:rStyle w:val="Bodytext211pt"/>
                <w:sz w:val="28"/>
                <w:szCs w:val="28"/>
              </w:rPr>
              <w:t xml:space="preserve">от </w:t>
            </w:r>
            <w:r w:rsidR="00C14422" w:rsidRPr="00BC794B">
              <w:rPr>
                <w:rStyle w:val="Bodytext211pt"/>
                <w:sz w:val="28"/>
                <w:szCs w:val="28"/>
              </w:rPr>
              <w:t>1500 рублей</w:t>
            </w:r>
          </w:p>
          <w:p w:rsidR="00C14422" w:rsidRPr="00BC794B" w:rsidRDefault="00C14422" w:rsidP="004726F7">
            <w:pPr>
              <w:pStyle w:val="Bodytext20"/>
              <w:shd w:val="clear" w:color="auto" w:fill="auto"/>
              <w:spacing w:before="0" w:line="220" w:lineRule="exact"/>
              <w:jc w:val="center"/>
              <w:rPr>
                <w:rStyle w:val="Bodytext211pt"/>
                <w:sz w:val="28"/>
                <w:szCs w:val="28"/>
              </w:rPr>
            </w:pPr>
          </w:p>
          <w:p w:rsidR="00C14422" w:rsidRPr="00BC794B" w:rsidRDefault="00C14422" w:rsidP="004726F7">
            <w:pPr>
              <w:pStyle w:val="Bodytext20"/>
              <w:shd w:val="clear" w:color="auto" w:fill="auto"/>
              <w:spacing w:before="0" w:line="220" w:lineRule="exact"/>
              <w:jc w:val="center"/>
              <w:rPr>
                <w:rStyle w:val="Bodytext211pt"/>
                <w:sz w:val="28"/>
                <w:szCs w:val="28"/>
              </w:rPr>
            </w:pPr>
          </w:p>
          <w:p w:rsidR="00BC794B" w:rsidRDefault="005959FF" w:rsidP="004726F7">
            <w:pPr>
              <w:pStyle w:val="Bodytext20"/>
              <w:shd w:val="clear" w:color="auto" w:fill="auto"/>
              <w:spacing w:before="0" w:line="220" w:lineRule="exact"/>
              <w:jc w:val="center"/>
              <w:rPr>
                <w:rStyle w:val="Bodytext211pt"/>
                <w:sz w:val="28"/>
                <w:szCs w:val="28"/>
              </w:rPr>
            </w:pPr>
            <w:r w:rsidRPr="00BC794B">
              <w:rPr>
                <w:rStyle w:val="Bodytext211pt"/>
                <w:sz w:val="28"/>
                <w:szCs w:val="28"/>
              </w:rPr>
              <w:t xml:space="preserve">от </w:t>
            </w:r>
            <w:r w:rsidR="004726F7" w:rsidRPr="00BC794B">
              <w:rPr>
                <w:rStyle w:val="Bodytext211pt"/>
                <w:sz w:val="28"/>
                <w:szCs w:val="28"/>
              </w:rPr>
              <w:t>10 000 рублей</w:t>
            </w:r>
          </w:p>
          <w:p w:rsidR="00A67229" w:rsidRPr="00BC794B" w:rsidRDefault="00A67229" w:rsidP="004726F7">
            <w:pPr>
              <w:pStyle w:val="Bodytext20"/>
              <w:shd w:val="clear" w:color="auto" w:fill="auto"/>
              <w:spacing w:before="0" w:line="220" w:lineRule="exact"/>
              <w:jc w:val="center"/>
              <w:rPr>
                <w:rStyle w:val="Bodytext211pt"/>
                <w:sz w:val="28"/>
                <w:szCs w:val="28"/>
              </w:rPr>
            </w:pPr>
          </w:p>
          <w:p w:rsidR="004726F7" w:rsidRDefault="005959FF" w:rsidP="004726F7">
            <w:pPr>
              <w:pStyle w:val="Bodytext20"/>
              <w:shd w:val="clear" w:color="auto" w:fill="auto"/>
              <w:spacing w:before="0" w:line="220" w:lineRule="exact"/>
              <w:jc w:val="center"/>
              <w:rPr>
                <w:rStyle w:val="Bodytext211pt"/>
                <w:sz w:val="28"/>
                <w:szCs w:val="28"/>
              </w:rPr>
            </w:pPr>
            <w:r w:rsidRPr="00BC794B">
              <w:rPr>
                <w:rStyle w:val="Bodytext211pt"/>
                <w:sz w:val="28"/>
                <w:szCs w:val="28"/>
              </w:rPr>
              <w:t xml:space="preserve">от </w:t>
            </w:r>
            <w:r w:rsidR="009437BA">
              <w:rPr>
                <w:rStyle w:val="Bodytext211pt"/>
                <w:sz w:val="28"/>
                <w:szCs w:val="28"/>
              </w:rPr>
              <w:t>2</w:t>
            </w:r>
            <w:r w:rsidR="004726F7" w:rsidRPr="00BC794B">
              <w:rPr>
                <w:rStyle w:val="Bodytext211pt"/>
                <w:sz w:val="28"/>
                <w:szCs w:val="28"/>
              </w:rPr>
              <w:t>000 рублей,</w:t>
            </w:r>
          </w:p>
          <w:p w:rsidR="00A67229" w:rsidRPr="00BC794B" w:rsidRDefault="00A67229" w:rsidP="004726F7">
            <w:pPr>
              <w:pStyle w:val="Bodytext20"/>
              <w:shd w:val="clear" w:color="auto" w:fill="auto"/>
              <w:spacing w:before="0" w:line="220" w:lineRule="exact"/>
              <w:jc w:val="center"/>
              <w:rPr>
                <w:rStyle w:val="Bodytext211pt"/>
                <w:sz w:val="28"/>
                <w:szCs w:val="28"/>
              </w:rPr>
            </w:pPr>
          </w:p>
          <w:p w:rsidR="00D53A6A" w:rsidRPr="00BC794B" w:rsidRDefault="005959FF" w:rsidP="004726F7">
            <w:pPr>
              <w:pStyle w:val="Bodytext20"/>
              <w:shd w:val="clear" w:color="auto" w:fill="auto"/>
              <w:spacing w:before="0" w:line="720" w:lineRule="auto"/>
              <w:jc w:val="center"/>
              <w:rPr>
                <w:rStyle w:val="Bodytext211pt"/>
                <w:sz w:val="28"/>
                <w:szCs w:val="28"/>
              </w:rPr>
            </w:pPr>
            <w:r w:rsidRPr="00BC794B">
              <w:rPr>
                <w:rStyle w:val="Bodytext211pt"/>
                <w:sz w:val="28"/>
                <w:szCs w:val="28"/>
              </w:rPr>
              <w:t xml:space="preserve">от </w:t>
            </w:r>
            <w:r w:rsidR="004726F7" w:rsidRPr="00BC794B">
              <w:rPr>
                <w:rStyle w:val="Bodytext211pt"/>
                <w:sz w:val="28"/>
                <w:szCs w:val="28"/>
              </w:rPr>
              <w:t>11000 рублей</w:t>
            </w:r>
          </w:p>
        </w:tc>
      </w:tr>
      <w:tr w:rsidR="00D53A6A" w:rsidRPr="002B62EB" w:rsidTr="00A67229">
        <w:tblPrEx>
          <w:jc w:val="left"/>
        </w:tblPrEx>
        <w:trPr>
          <w:gridBefore w:val="1"/>
          <w:wBefore w:w="152" w:type="dxa"/>
          <w:trHeight w:hRule="exact" w:val="2256"/>
        </w:trPr>
        <w:tc>
          <w:tcPr>
            <w:tcW w:w="2410" w:type="dxa"/>
            <w:gridSpan w:val="2"/>
            <w:tcBorders>
              <w:left w:val="single" w:sz="4" w:space="0" w:color="auto"/>
              <w:bottom w:val="single" w:sz="4" w:space="0" w:color="auto"/>
            </w:tcBorders>
            <w:shd w:val="clear" w:color="auto" w:fill="FFFFFF"/>
          </w:tcPr>
          <w:p w:rsidR="00D53A6A" w:rsidRPr="00BC794B" w:rsidRDefault="004726F7" w:rsidP="004726F7">
            <w:pPr>
              <w:rPr>
                <w:rFonts w:ascii="Times New Roman" w:hAnsi="Times New Roman" w:cs="Times New Roman"/>
                <w:sz w:val="28"/>
                <w:szCs w:val="28"/>
              </w:rPr>
            </w:pPr>
            <w:r w:rsidRPr="00BC794B">
              <w:rPr>
                <w:rStyle w:val="Bodytext211pt"/>
                <w:rFonts w:eastAsia="Arial Unicode MS"/>
                <w:sz w:val="28"/>
                <w:szCs w:val="28"/>
              </w:rPr>
              <w:t>Уборщик служебных помещений, дворник, рабочий по комплексному обслуживанию и ремонту зданий</w:t>
            </w:r>
          </w:p>
        </w:tc>
        <w:tc>
          <w:tcPr>
            <w:tcW w:w="5386" w:type="dxa"/>
            <w:gridSpan w:val="2"/>
            <w:tcBorders>
              <w:top w:val="single" w:sz="4" w:space="0" w:color="auto"/>
              <w:left w:val="single" w:sz="4" w:space="0" w:color="auto"/>
              <w:bottom w:val="single" w:sz="4" w:space="0" w:color="auto"/>
            </w:tcBorders>
            <w:shd w:val="clear" w:color="auto" w:fill="FFFFFF"/>
            <w:vAlign w:val="bottom"/>
          </w:tcPr>
          <w:tbl>
            <w:tblPr>
              <w:tblOverlap w:val="never"/>
              <w:tblW w:w="5366" w:type="dxa"/>
              <w:jc w:val="center"/>
              <w:tblLayout w:type="fixed"/>
              <w:tblCellMar>
                <w:left w:w="10" w:type="dxa"/>
                <w:right w:w="10" w:type="dxa"/>
              </w:tblCellMar>
              <w:tblLook w:val="0000"/>
            </w:tblPr>
            <w:tblGrid>
              <w:gridCol w:w="5366"/>
            </w:tblGrid>
            <w:tr w:rsidR="004726F7" w:rsidRPr="00BC794B" w:rsidTr="004726F7">
              <w:trPr>
                <w:trHeight w:val="1978"/>
                <w:jc w:val="center"/>
              </w:trPr>
              <w:tc>
                <w:tcPr>
                  <w:tcW w:w="5366" w:type="dxa"/>
                  <w:tcBorders>
                    <w:top w:val="single" w:sz="4" w:space="0" w:color="auto"/>
                    <w:left w:val="single" w:sz="4" w:space="0" w:color="auto"/>
                  </w:tcBorders>
                  <w:shd w:val="clear" w:color="auto" w:fill="FFFFFF"/>
                </w:tcPr>
                <w:p w:rsidR="004726F7" w:rsidRPr="00BC794B" w:rsidRDefault="004726F7" w:rsidP="00D83A33">
                  <w:pPr>
                    <w:pStyle w:val="Bodytext20"/>
                    <w:shd w:val="clear" w:color="auto" w:fill="auto"/>
                    <w:spacing w:before="0" w:line="240" w:lineRule="auto"/>
                    <w:jc w:val="left"/>
                  </w:pPr>
                  <w:r w:rsidRPr="00BC794B">
                    <w:rPr>
                      <w:rStyle w:val="Bodytext211pt"/>
                      <w:sz w:val="28"/>
                      <w:szCs w:val="28"/>
                    </w:rPr>
                    <w:t xml:space="preserve">Персональная доплата за качественную </w:t>
                  </w:r>
                  <w:r w:rsidR="00A67229">
                    <w:rPr>
                      <w:rStyle w:val="Bodytext211pt"/>
                      <w:sz w:val="28"/>
                      <w:szCs w:val="28"/>
                    </w:rPr>
                    <w:t>у</w:t>
                  </w:r>
                  <w:r w:rsidRPr="00BC794B">
                    <w:rPr>
                      <w:rStyle w:val="Bodytext211pt"/>
                      <w:sz w:val="28"/>
                      <w:szCs w:val="28"/>
                    </w:rPr>
                    <w:t>борку помещений</w:t>
                  </w:r>
                </w:p>
                <w:p w:rsidR="004726F7" w:rsidRPr="00BC794B" w:rsidRDefault="004726F7" w:rsidP="00D83A33">
                  <w:pPr>
                    <w:pStyle w:val="Bodytext20"/>
                    <w:spacing w:line="240" w:lineRule="auto"/>
                    <w:jc w:val="left"/>
                  </w:pPr>
                  <w:r w:rsidRPr="00BC794B">
                    <w:rPr>
                      <w:rStyle w:val="Bodytext211pt"/>
                      <w:sz w:val="28"/>
                      <w:szCs w:val="28"/>
                    </w:rPr>
                    <w:t xml:space="preserve">Доплата </w:t>
                  </w:r>
                  <w:proofErr w:type="gramStart"/>
                  <w:r w:rsidRPr="00BC794B">
                    <w:rPr>
                      <w:rStyle w:val="Bodytext211pt"/>
                      <w:sz w:val="28"/>
                      <w:szCs w:val="28"/>
                    </w:rPr>
                    <w:t>до</w:t>
                  </w:r>
                  <w:proofErr w:type="gramEnd"/>
                  <w:r w:rsidRPr="00BC794B">
                    <w:rPr>
                      <w:rStyle w:val="Bodytext211pt"/>
                      <w:sz w:val="28"/>
                      <w:szCs w:val="28"/>
                    </w:rPr>
                    <w:t xml:space="preserve"> МРОТ</w:t>
                  </w:r>
                </w:p>
              </w:tc>
            </w:tr>
          </w:tbl>
          <w:p w:rsidR="00D53A6A" w:rsidRPr="00BC794B" w:rsidRDefault="00D53A6A" w:rsidP="00354427">
            <w:pPr>
              <w:pStyle w:val="Bodytext20"/>
              <w:shd w:val="clear" w:color="auto" w:fill="auto"/>
              <w:spacing w:before="0" w:line="720" w:lineRule="auto"/>
              <w:jc w:val="left"/>
              <w:rPr>
                <w:rStyle w:val="Bodytext211pt"/>
                <w:sz w:val="28"/>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53A6A" w:rsidRPr="00BC794B" w:rsidRDefault="00A67229" w:rsidP="00D83A33">
            <w:pPr>
              <w:pStyle w:val="Bodytext20"/>
              <w:shd w:val="clear" w:color="auto" w:fill="auto"/>
              <w:spacing w:before="0" w:line="1440" w:lineRule="auto"/>
              <w:jc w:val="center"/>
              <w:outlineLvl w:val="0"/>
              <w:rPr>
                <w:rStyle w:val="Bodytext211pt"/>
                <w:sz w:val="28"/>
                <w:szCs w:val="28"/>
              </w:rPr>
            </w:pPr>
            <w:r>
              <w:rPr>
                <w:rStyle w:val="Bodytext211pt"/>
                <w:sz w:val="28"/>
                <w:szCs w:val="28"/>
              </w:rPr>
              <w:t>о</w:t>
            </w:r>
            <w:r w:rsidR="00311E40" w:rsidRPr="00BC794B">
              <w:rPr>
                <w:rStyle w:val="Bodytext211pt"/>
                <w:sz w:val="28"/>
                <w:szCs w:val="28"/>
              </w:rPr>
              <w:t>т</w:t>
            </w:r>
            <w:r w:rsidR="004726F7" w:rsidRPr="00BC794B">
              <w:rPr>
                <w:rStyle w:val="Bodytext211pt"/>
                <w:sz w:val="28"/>
                <w:szCs w:val="28"/>
              </w:rPr>
              <w:t>1500 рублей</w:t>
            </w:r>
          </w:p>
        </w:tc>
      </w:tr>
    </w:tbl>
    <w:p w:rsidR="00ED5EB4" w:rsidRPr="00E70E90" w:rsidRDefault="00ED5EB4">
      <w:pPr>
        <w:rPr>
          <w:rFonts w:ascii="Times New Roman" w:hAnsi="Times New Roman" w:cs="Times New Roman"/>
          <w:sz w:val="28"/>
          <w:szCs w:val="28"/>
        </w:rPr>
      </w:pPr>
    </w:p>
    <w:p w:rsidR="00ED5EB4" w:rsidRDefault="006A3826" w:rsidP="00631B7B">
      <w:pPr>
        <w:pStyle w:val="Bodytext20"/>
        <w:numPr>
          <w:ilvl w:val="1"/>
          <w:numId w:val="13"/>
        </w:numPr>
        <w:shd w:val="clear" w:color="auto" w:fill="auto"/>
        <w:spacing w:before="55"/>
      </w:pPr>
      <w:r>
        <w:t xml:space="preserve">     </w:t>
      </w:r>
      <w:r w:rsidR="0065219F" w:rsidRPr="00D83A33">
        <w:rPr>
          <w:b/>
        </w:rPr>
        <w:t>Доплата молодым специалистам</w:t>
      </w:r>
      <w:r w:rsidR="0065219F">
        <w:t>:</w:t>
      </w:r>
    </w:p>
    <w:p w:rsidR="00ED5EB4" w:rsidRDefault="00D03561" w:rsidP="006A3826">
      <w:pPr>
        <w:pStyle w:val="Bodytext20"/>
        <w:shd w:val="clear" w:color="auto" w:fill="auto"/>
        <w:tabs>
          <w:tab w:val="left" w:pos="990"/>
        </w:tabs>
        <w:spacing w:before="0"/>
      </w:pPr>
      <w:r>
        <w:t xml:space="preserve">         </w:t>
      </w:r>
      <w:r w:rsidR="006A3826">
        <w:t>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производится выплата доплат молодым специалистам.</w:t>
      </w:r>
    </w:p>
    <w:p w:rsidR="00D03561" w:rsidRDefault="00D03561" w:rsidP="006A3826">
      <w:pPr>
        <w:pStyle w:val="Bodytext20"/>
        <w:shd w:val="clear" w:color="auto" w:fill="auto"/>
        <w:tabs>
          <w:tab w:val="left" w:pos="990"/>
        </w:tabs>
        <w:spacing w:before="0"/>
      </w:pPr>
      <w:r>
        <w:t xml:space="preserve">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w:t>
      </w:r>
      <w:proofErr w:type="gramStart"/>
      <w:r>
        <w:t xml:space="preserve"> .</w:t>
      </w:r>
      <w:proofErr w:type="gramEnd"/>
    </w:p>
    <w:p w:rsidR="00D03561" w:rsidRDefault="00D03561" w:rsidP="006A3826">
      <w:pPr>
        <w:pStyle w:val="Bodytext20"/>
        <w:shd w:val="clear" w:color="auto" w:fill="auto"/>
        <w:tabs>
          <w:tab w:val="left" w:pos="990"/>
        </w:tabs>
        <w:spacing w:before="0"/>
      </w:pPr>
      <w:r>
        <w:t xml:space="preserve">          Молодым специалистом также признается работник, в возрасте до 30 лет, находящихся в трудовых отношениях с работодателем и впервые приступивший к работе в должности педагогического работника в течени</w:t>
      </w:r>
      <w:proofErr w:type="gramStart"/>
      <w:r>
        <w:t>и</w:t>
      </w:r>
      <w:proofErr w:type="gramEnd"/>
      <w:r>
        <w:t xml:space="preserve"> года после окончания организации высшего или профессионального образования.</w:t>
      </w:r>
    </w:p>
    <w:p w:rsidR="00D03561" w:rsidRDefault="00D03561" w:rsidP="006A3826">
      <w:pPr>
        <w:pStyle w:val="Bodytext20"/>
        <w:shd w:val="clear" w:color="auto" w:fill="auto"/>
        <w:tabs>
          <w:tab w:val="left" w:pos="990"/>
        </w:tabs>
        <w:spacing w:before="0"/>
      </w:pPr>
      <w:r>
        <w:t>Статус молодого специалиста действует в течени</w:t>
      </w:r>
      <w:proofErr w:type="gramStart"/>
      <w:r>
        <w:t>и</w:t>
      </w:r>
      <w:proofErr w:type="gramEnd"/>
      <w:r>
        <w:t xml:space="preserve"> трех лет, сохраняется или продлевается в случ</w:t>
      </w:r>
      <w:r w:rsidR="00935EA9">
        <w:t>а</w:t>
      </w:r>
      <w:r>
        <w:t>ях призыва на военную службу или направления на заменяющую ее альтернативную гражданскую службу, перехода работника в другую организацию,</w:t>
      </w:r>
      <w:r w:rsidR="00935EA9">
        <w:t xml:space="preserve"> </w:t>
      </w:r>
      <w:r>
        <w:t>осуществляющую образовательную деятельность на территории края</w:t>
      </w:r>
      <w:r w:rsidR="00551B6A">
        <w:t>,</w:t>
      </w:r>
      <w:r w:rsidR="00935EA9">
        <w:t xml:space="preserve"> нахо</w:t>
      </w:r>
      <w:r w:rsidR="00551B6A">
        <w:t>ждения в отпуске по уходу за ребенком до достижения им возраста тех лет.</w:t>
      </w:r>
    </w:p>
    <w:p w:rsidR="00ED5EB4" w:rsidRDefault="00935EA9" w:rsidP="00631B7B">
      <w:pPr>
        <w:pStyle w:val="Bodytext20"/>
        <w:numPr>
          <w:ilvl w:val="0"/>
          <w:numId w:val="22"/>
        </w:numPr>
        <w:shd w:val="clear" w:color="auto" w:fill="auto"/>
        <w:tabs>
          <w:tab w:val="left" w:pos="990"/>
        </w:tabs>
        <w:spacing w:before="0"/>
      </w:pPr>
      <w:r>
        <w:t>Д</w:t>
      </w:r>
      <w:r w:rsidR="0065219F">
        <w:t>оплата</w:t>
      </w:r>
      <w:r>
        <w:t xml:space="preserve"> молодому специалисту</w:t>
      </w:r>
      <w:r w:rsidR="0065219F">
        <w:t xml:space="preserve"> в размере 3000 рублей</w:t>
      </w:r>
      <w:r>
        <w:t xml:space="preserve"> </w:t>
      </w:r>
      <w:r w:rsidR="0065219F">
        <w:t xml:space="preserve">устанавливается молодому педагогу с начала учебного года (1 сентября) или </w:t>
      </w:r>
      <w:proofErr w:type="gramStart"/>
      <w:r w:rsidR="0065219F">
        <w:t>с даты трудоустройства</w:t>
      </w:r>
      <w:proofErr w:type="gramEnd"/>
      <w:r w:rsidR="0065219F">
        <w:t xml:space="preserve"> молодого педагога, в случае если он принят после 1 сентября, на срок в 3 года (36 месяцев);</w:t>
      </w:r>
    </w:p>
    <w:p w:rsidR="00ED5EB4" w:rsidRDefault="0065219F" w:rsidP="00631B7B">
      <w:pPr>
        <w:pStyle w:val="Bodytext20"/>
        <w:numPr>
          <w:ilvl w:val="0"/>
          <w:numId w:val="22"/>
        </w:numPr>
        <w:shd w:val="clear" w:color="auto" w:fill="auto"/>
        <w:tabs>
          <w:tab w:val="left" w:pos="994"/>
        </w:tabs>
        <w:spacing w:before="0"/>
      </w:pPr>
      <w:r>
        <w:t>доплата молодому педагога осуществляется в полном объеме при установлении ему в трудовом договоре педагогической нагрузки в размере не менее 0,5 ставки. Установление нагрузки более 1 ставки не влечет за собой увеличение размера доплаты;</w:t>
      </w:r>
    </w:p>
    <w:p w:rsidR="00ED5EB4" w:rsidRDefault="0065219F">
      <w:pPr>
        <w:pStyle w:val="Bodytext20"/>
        <w:shd w:val="clear" w:color="auto" w:fill="auto"/>
        <w:spacing w:before="0"/>
        <w:ind w:firstLine="740"/>
      </w:pPr>
      <w:r>
        <w:t>Доплата молодому педагогу осуществляется за счет сре</w:t>
      </w:r>
      <w:proofErr w:type="gramStart"/>
      <w:r>
        <w:t>дств кр</w:t>
      </w:r>
      <w:proofErr w:type="gramEnd"/>
      <w:r>
        <w:t>аевого бюджета, поступающих в местный бюджет (бюджет муниципального образования</w:t>
      </w:r>
      <w:r w:rsidR="005959FF">
        <w:t>)</w:t>
      </w:r>
      <w:r>
        <w:t>.</w:t>
      </w:r>
    </w:p>
    <w:p w:rsidR="00605AA6" w:rsidRPr="00311E40" w:rsidRDefault="00311E40" w:rsidP="00605AA6">
      <w:pPr>
        <w:tabs>
          <w:tab w:val="num" w:pos="426"/>
        </w:tabs>
        <w:suppressAutoHyphens/>
        <w:ind w:left="426" w:firstLine="283"/>
        <w:jc w:val="both"/>
        <w:rPr>
          <w:rFonts w:ascii="Times New Roman" w:hAnsi="Times New Roman" w:cs="Times New Roman"/>
          <w:kern w:val="1"/>
          <w:sz w:val="28"/>
          <w:szCs w:val="28"/>
          <w:lang w:eastAsia="ar-SA"/>
        </w:rPr>
      </w:pPr>
      <w:r w:rsidRPr="00311E40">
        <w:rPr>
          <w:sz w:val="28"/>
          <w:szCs w:val="28"/>
        </w:rPr>
        <w:t>6.10</w:t>
      </w:r>
      <w:r w:rsidR="0065219F">
        <w:t xml:space="preserve">. </w:t>
      </w:r>
      <w:proofErr w:type="gramStart"/>
      <w:r w:rsidR="0065219F" w:rsidRPr="00311E40">
        <w:rPr>
          <w:rFonts w:ascii="Times New Roman" w:hAnsi="Times New Roman" w:cs="Times New Roman"/>
          <w:sz w:val="28"/>
          <w:szCs w:val="28"/>
        </w:rPr>
        <w:t xml:space="preserve">В соответствии с постановлением администрации муниципального образования </w:t>
      </w:r>
      <w:r w:rsidR="00291552" w:rsidRPr="00311E40">
        <w:rPr>
          <w:rFonts w:ascii="Times New Roman" w:hAnsi="Times New Roman" w:cs="Times New Roman"/>
          <w:sz w:val="28"/>
          <w:szCs w:val="28"/>
        </w:rPr>
        <w:t xml:space="preserve">городской округ город-курорт </w:t>
      </w:r>
      <w:r w:rsidR="00D57330" w:rsidRPr="00311E40">
        <w:rPr>
          <w:rFonts w:ascii="Times New Roman" w:hAnsi="Times New Roman" w:cs="Times New Roman"/>
          <w:sz w:val="28"/>
          <w:szCs w:val="28"/>
        </w:rPr>
        <w:t>С</w:t>
      </w:r>
      <w:r w:rsidR="00291552" w:rsidRPr="00311E40">
        <w:rPr>
          <w:rFonts w:ascii="Times New Roman" w:hAnsi="Times New Roman" w:cs="Times New Roman"/>
          <w:sz w:val="28"/>
          <w:szCs w:val="28"/>
        </w:rPr>
        <w:t xml:space="preserve">очи </w:t>
      </w:r>
      <w:r w:rsidR="00D57330" w:rsidRPr="00311E40">
        <w:rPr>
          <w:rFonts w:ascii="Times New Roman" w:hAnsi="Times New Roman" w:cs="Times New Roman"/>
          <w:sz w:val="28"/>
          <w:szCs w:val="28"/>
        </w:rPr>
        <w:t>К</w:t>
      </w:r>
      <w:r w:rsidR="00291552" w:rsidRPr="00311E40">
        <w:rPr>
          <w:rFonts w:ascii="Times New Roman" w:hAnsi="Times New Roman" w:cs="Times New Roman"/>
          <w:sz w:val="28"/>
          <w:szCs w:val="28"/>
        </w:rPr>
        <w:t>р</w:t>
      </w:r>
      <w:r w:rsidR="00D57330" w:rsidRPr="00311E40">
        <w:rPr>
          <w:rFonts w:ascii="Times New Roman" w:hAnsi="Times New Roman" w:cs="Times New Roman"/>
          <w:sz w:val="28"/>
          <w:szCs w:val="28"/>
        </w:rPr>
        <w:t>аснодарского</w:t>
      </w:r>
      <w:r w:rsidR="0065219F" w:rsidRPr="00311E40">
        <w:rPr>
          <w:rFonts w:ascii="Times New Roman" w:hAnsi="Times New Roman" w:cs="Times New Roman"/>
          <w:sz w:val="28"/>
          <w:szCs w:val="28"/>
        </w:rPr>
        <w:t xml:space="preserve"> от </w:t>
      </w:r>
      <w:r w:rsidR="00D57330" w:rsidRPr="00311E40">
        <w:rPr>
          <w:rFonts w:ascii="Times New Roman" w:hAnsi="Times New Roman" w:cs="Times New Roman"/>
          <w:sz w:val="28"/>
          <w:szCs w:val="28"/>
        </w:rPr>
        <w:t>25</w:t>
      </w:r>
      <w:r w:rsidR="0065219F" w:rsidRPr="00311E40">
        <w:rPr>
          <w:rFonts w:ascii="Times New Roman" w:hAnsi="Times New Roman" w:cs="Times New Roman"/>
          <w:sz w:val="28"/>
          <w:szCs w:val="28"/>
        </w:rPr>
        <w:t>.</w:t>
      </w:r>
      <w:r w:rsidR="00D57330" w:rsidRPr="00311E40">
        <w:rPr>
          <w:rFonts w:ascii="Times New Roman" w:hAnsi="Times New Roman" w:cs="Times New Roman"/>
          <w:sz w:val="28"/>
          <w:szCs w:val="28"/>
        </w:rPr>
        <w:t>11</w:t>
      </w:r>
      <w:r w:rsidR="0065219F" w:rsidRPr="00311E40">
        <w:rPr>
          <w:rFonts w:ascii="Times New Roman" w:hAnsi="Times New Roman" w:cs="Times New Roman"/>
          <w:sz w:val="28"/>
          <w:szCs w:val="28"/>
        </w:rPr>
        <w:t>.202</w:t>
      </w:r>
      <w:r w:rsidR="00D57330" w:rsidRPr="00311E40">
        <w:rPr>
          <w:rFonts w:ascii="Times New Roman" w:hAnsi="Times New Roman" w:cs="Times New Roman"/>
          <w:sz w:val="28"/>
          <w:szCs w:val="28"/>
        </w:rPr>
        <w:t>1</w:t>
      </w:r>
      <w:r w:rsidR="0065219F" w:rsidRPr="00311E40">
        <w:rPr>
          <w:rFonts w:ascii="Times New Roman" w:hAnsi="Times New Roman" w:cs="Times New Roman"/>
          <w:sz w:val="28"/>
          <w:szCs w:val="28"/>
        </w:rPr>
        <w:t xml:space="preserve"> № </w:t>
      </w:r>
      <w:r w:rsidR="00D57330" w:rsidRPr="00311E40">
        <w:rPr>
          <w:rFonts w:ascii="Times New Roman" w:hAnsi="Times New Roman" w:cs="Times New Roman"/>
          <w:sz w:val="28"/>
          <w:szCs w:val="28"/>
        </w:rPr>
        <w:t>2707</w:t>
      </w:r>
      <w:r w:rsidR="0065219F" w:rsidRPr="00311E40">
        <w:rPr>
          <w:rFonts w:ascii="Times New Roman" w:hAnsi="Times New Roman" w:cs="Times New Roman"/>
          <w:sz w:val="28"/>
          <w:szCs w:val="28"/>
        </w:rPr>
        <w:t xml:space="preserve"> «Об утверждении </w:t>
      </w:r>
      <w:r w:rsidR="00D57330" w:rsidRPr="00311E40">
        <w:rPr>
          <w:rFonts w:ascii="Times New Roman" w:hAnsi="Times New Roman" w:cs="Times New Roman"/>
          <w:sz w:val="28"/>
          <w:szCs w:val="28"/>
        </w:rPr>
        <w:t xml:space="preserve">муниципальной программы муниципального образования городской округ город-курорт Сочи» Краснодарского края «Развитие отрасли «Образование» города Сочи для дополнительного стимулирования отдельных </w:t>
      </w:r>
      <w:r w:rsidR="00D57330" w:rsidRPr="00311E40">
        <w:rPr>
          <w:rFonts w:ascii="Times New Roman" w:hAnsi="Times New Roman" w:cs="Times New Roman"/>
          <w:sz w:val="28"/>
          <w:szCs w:val="28"/>
        </w:rPr>
        <w:lastRenderedPageBreak/>
        <w:t>категорий работников муниципальных образовательных организаций.</w:t>
      </w:r>
      <w:r w:rsidR="0065219F" w:rsidRPr="00311E40">
        <w:rPr>
          <w:rFonts w:ascii="Times New Roman" w:hAnsi="Times New Roman" w:cs="Times New Roman"/>
          <w:sz w:val="28"/>
          <w:szCs w:val="28"/>
        </w:rPr>
        <w:t>» и законом Краснодарского края от 03.03.2010 №1911- КЗ «О наделении органов местного самоуправления муниципальных образований Краснодарского края государственными полномочиями</w:t>
      </w:r>
      <w:proofErr w:type="gramEnd"/>
      <w:r w:rsidR="0065219F" w:rsidRPr="00311E40">
        <w:rPr>
          <w:rFonts w:ascii="Times New Roman" w:hAnsi="Times New Roman" w:cs="Times New Roman"/>
          <w:sz w:val="28"/>
          <w:szCs w:val="28"/>
        </w:rPr>
        <w:t xml:space="preserve"> в области образования» </w:t>
      </w:r>
      <w:proofErr w:type="gramStart"/>
      <w:r w:rsidR="00D57330" w:rsidRPr="00311E40">
        <w:rPr>
          <w:rFonts w:ascii="Times New Roman" w:hAnsi="Times New Roman" w:cs="Times New Roman"/>
          <w:sz w:val="28"/>
          <w:szCs w:val="28"/>
        </w:rPr>
        <w:t xml:space="preserve">( </w:t>
      </w:r>
      <w:proofErr w:type="gramEnd"/>
      <w:r w:rsidR="00D57330" w:rsidRPr="00311E40">
        <w:rPr>
          <w:rFonts w:ascii="Times New Roman" w:hAnsi="Times New Roman" w:cs="Times New Roman"/>
          <w:sz w:val="28"/>
          <w:szCs w:val="28"/>
        </w:rPr>
        <w:t xml:space="preserve">с изменениями на 30.12.2022г) </w:t>
      </w:r>
      <w:r w:rsidR="0065219F" w:rsidRPr="00311E40">
        <w:rPr>
          <w:rFonts w:ascii="Times New Roman" w:hAnsi="Times New Roman" w:cs="Times New Roman"/>
          <w:sz w:val="28"/>
          <w:szCs w:val="28"/>
        </w:rPr>
        <w:t xml:space="preserve">в учреждении за счёт поступающих в местный бюджет  средств краевого бюджета осуществляется денежная выплата для дополнительного стимулирования отдельных категорий работников </w:t>
      </w:r>
      <w:r w:rsidR="00605AA6" w:rsidRPr="00311E40">
        <w:rPr>
          <w:rFonts w:ascii="Times New Roman" w:hAnsi="Times New Roman" w:cs="Times New Roman"/>
          <w:spacing w:val="-5"/>
          <w:sz w:val="28"/>
          <w:szCs w:val="28"/>
        </w:rPr>
        <w:t xml:space="preserve">в размере 8 000 (восемь тысяч) рублей в месяц  отдельным категориям педагогических работников  по должности «учитель»  муниципальных общеобразовательных организаций, путем повышения на 5000 (пять тысяч) рублей действующей доплаты,  </w:t>
      </w:r>
      <w:r w:rsidR="00605AA6" w:rsidRPr="00311E40">
        <w:rPr>
          <w:rFonts w:ascii="Times New Roman" w:hAnsi="Times New Roman" w:cs="Times New Roman"/>
          <w:kern w:val="1"/>
          <w:sz w:val="28"/>
          <w:szCs w:val="28"/>
          <w:lang w:eastAsia="ar-SA"/>
        </w:rPr>
        <w:t xml:space="preserve">- прочие педагогические работники (педагог </w:t>
      </w:r>
      <w:proofErr w:type="gramStart"/>
      <w:r w:rsidR="00605AA6" w:rsidRPr="00311E40">
        <w:rPr>
          <w:rFonts w:ascii="Times New Roman" w:hAnsi="Times New Roman" w:cs="Times New Roman"/>
          <w:kern w:val="1"/>
          <w:sz w:val="28"/>
          <w:szCs w:val="28"/>
          <w:lang w:eastAsia="ar-SA"/>
        </w:rPr>
        <w:t>дополнительного образования,  педагог-организатор, социальный педагог, педагог-психолог,</w:t>
      </w:r>
      <w:r w:rsidR="002B22C6">
        <w:rPr>
          <w:rFonts w:ascii="Times New Roman" w:hAnsi="Times New Roman" w:cs="Times New Roman"/>
          <w:kern w:val="1"/>
          <w:sz w:val="28"/>
          <w:szCs w:val="28"/>
          <w:lang w:eastAsia="ar-SA"/>
        </w:rPr>
        <w:t xml:space="preserve"> педагог-библиотекарь, </w:t>
      </w:r>
      <w:r w:rsidR="00605AA6" w:rsidRPr="00311E40">
        <w:rPr>
          <w:rFonts w:ascii="Times New Roman" w:hAnsi="Times New Roman" w:cs="Times New Roman"/>
          <w:kern w:val="1"/>
          <w:sz w:val="28"/>
          <w:szCs w:val="28"/>
          <w:lang w:eastAsia="ar-SA"/>
        </w:rPr>
        <w:t xml:space="preserve">  преподаватель-организатор основ безопасности жизнедеятельности, учитель-дефектолог, учитель-логопед (логопед), советник директора по воспитанию и взаимодействию с детскими общественными объединениями,),</w:t>
      </w:r>
      <w:r w:rsidR="00605AA6" w:rsidRPr="00311E40">
        <w:rPr>
          <w:rFonts w:ascii="Times New Roman" w:hAnsi="Times New Roman" w:cs="Times New Roman"/>
          <w:sz w:val="28"/>
          <w:szCs w:val="28"/>
        </w:rPr>
        <w:t xml:space="preserve"> </w:t>
      </w:r>
      <w:r w:rsidR="00605AA6" w:rsidRPr="00311E40">
        <w:rPr>
          <w:rFonts w:ascii="Times New Roman" w:hAnsi="Times New Roman" w:cs="Times New Roman"/>
          <w:kern w:val="1"/>
          <w:sz w:val="28"/>
          <w:szCs w:val="28"/>
          <w:lang w:eastAsia="ar-SA"/>
        </w:rPr>
        <w:t>в размере – 3 000 рублей в месяц;</w:t>
      </w:r>
      <w:proofErr w:type="gramEnd"/>
    </w:p>
    <w:p w:rsidR="00605AA6" w:rsidRPr="00311E40" w:rsidRDefault="00605AA6" w:rsidP="00605AA6">
      <w:pPr>
        <w:tabs>
          <w:tab w:val="num" w:pos="426"/>
        </w:tabs>
        <w:suppressAutoHyphens/>
        <w:ind w:left="426" w:hanging="426"/>
        <w:jc w:val="both"/>
        <w:rPr>
          <w:rFonts w:ascii="Times New Roman" w:hAnsi="Times New Roman" w:cs="Times New Roman"/>
          <w:kern w:val="1"/>
          <w:sz w:val="28"/>
          <w:szCs w:val="28"/>
          <w:lang w:eastAsia="ar-SA"/>
        </w:rPr>
      </w:pPr>
      <w:r w:rsidRPr="00311E40">
        <w:rPr>
          <w:rFonts w:ascii="Times New Roman" w:hAnsi="Times New Roman" w:cs="Times New Roman"/>
          <w:kern w:val="1"/>
          <w:sz w:val="28"/>
          <w:szCs w:val="28"/>
          <w:lang w:eastAsia="ar-SA"/>
        </w:rPr>
        <w:t xml:space="preserve">           - обслуживающий персонал (дворник, уборщик служебных помещений),</w:t>
      </w:r>
      <w:r w:rsidRPr="00311E40">
        <w:rPr>
          <w:rFonts w:ascii="Times New Roman" w:hAnsi="Times New Roman" w:cs="Times New Roman"/>
          <w:sz w:val="28"/>
          <w:szCs w:val="28"/>
        </w:rPr>
        <w:t xml:space="preserve"> </w:t>
      </w:r>
      <w:r w:rsidRPr="00311E40">
        <w:rPr>
          <w:rFonts w:ascii="Times New Roman" w:hAnsi="Times New Roman" w:cs="Times New Roman"/>
          <w:kern w:val="1"/>
          <w:sz w:val="28"/>
          <w:szCs w:val="28"/>
          <w:lang w:eastAsia="ar-SA"/>
        </w:rPr>
        <w:t>в размере – 3000 рублей в месяц.</w:t>
      </w:r>
    </w:p>
    <w:p w:rsidR="00605AA6" w:rsidRPr="00311E40" w:rsidRDefault="00605AA6" w:rsidP="00605AA6">
      <w:pPr>
        <w:tabs>
          <w:tab w:val="num" w:pos="426"/>
        </w:tabs>
        <w:suppressAutoHyphens/>
        <w:ind w:left="426" w:hanging="426"/>
        <w:jc w:val="both"/>
        <w:rPr>
          <w:rFonts w:ascii="Times New Roman" w:hAnsi="Times New Roman" w:cs="Times New Roman"/>
          <w:kern w:val="1"/>
          <w:sz w:val="28"/>
          <w:szCs w:val="28"/>
          <w:lang w:eastAsia="ar-SA"/>
        </w:rPr>
      </w:pPr>
      <w:r w:rsidRPr="00311E40">
        <w:rPr>
          <w:rFonts w:ascii="Times New Roman" w:hAnsi="Times New Roman" w:cs="Times New Roman"/>
          <w:kern w:val="1"/>
          <w:sz w:val="28"/>
          <w:szCs w:val="28"/>
          <w:lang w:eastAsia="ar-SA"/>
        </w:rPr>
        <w:t xml:space="preserve">           За счет средств муниципального бюджета устанавливается выплата в размере - 3000 рублей рабочему по комплексному обслуживанию и ремонту зданий.</w:t>
      </w:r>
    </w:p>
    <w:p w:rsidR="00ED5EB4" w:rsidRDefault="00ED5EB4">
      <w:pPr>
        <w:pStyle w:val="Bodytext20"/>
        <w:shd w:val="clear" w:color="auto" w:fill="auto"/>
        <w:spacing w:before="0"/>
        <w:ind w:firstLine="740"/>
      </w:pPr>
    </w:p>
    <w:p w:rsidR="00ED5EB4" w:rsidRDefault="0065219F">
      <w:pPr>
        <w:pStyle w:val="Bodytext20"/>
        <w:shd w:val="clear" w:color="auto" w:fill="auto"/>
        <w:spacing w:before="0"/>
        <w:ind w:firstLine="740"/>
      </w:pPr>
      <w:r>
        <w:t>Работникам, выполняющим объемы работы менее установленной нормы рабочего времени (норме часов педагогической работы) на одну ставку, выплата устанавливается пропорционально выполняемому объему работы.</w:t>
      </w:r>
    </w:p>
    <w:p w:rsidR="00ED5EB4" w:rsidRDefault="0065219F">
      <w:pPr>
        <w:pStyle w:val="Bodytext20"/>
        <w:shd w:val="clear" w:color="auto" w:fill="auto"/>
        <w:spacing w:before="0"/>
        <w:ind w:firstLine="740"/>
      </w:pPr>
      <w:r>
        <w:t>При занятии штатной должности в объеме более одной ставки по штатному расписанию выплата устанавливается как за одну ставку.</w:t>
      </w:r>
    </w:p>
    <w:p w:rsidR="00ED5EB4" w:rsidRDefault="0065219F">
      <w:pPr>
        <w:pStyle w:val="Bodytext20"/>
        <w:shd w:val="clear" w:color="auto" w:fill="auto"/>
        <w:spacing w:before="0"/>
        <w:ind w:firstLine="740"/>
      </w:pPr>
      <w:r>
        <w:t>Привлечение работника наряду с работой, определенной трудовым договором, к выполнению дополнительной работы при совмещении должностей, расширении зон обслуживания или исполнении обязанностей временно отсутствующего работника без освобождения от работы, определенной трудовым договором, не является основанием для предоставления выплаты.</w:t>
      </w:r>
    </w:p>
    <w:p w:rsidR="00ED5EB4" w:rsidRDefault="0065219F">
      <w:pPr>
        <w:pStyle w:val="Bodytext20"/>
        <w:shd w:val="clear" w:color="auto" w:fill="auto"/>
        <w:spacing w:before="0"/>
        <w:ind w:firstLine="740"/>
      </w:pPr>
      <w:r>
        <w:t>Выплата осуществляется пропорционально отработанному времени за календарный месяц в порядке и в сроки, установленные для выплаты заработной платы.</w:t>
      </w:r>
    </w:p>
    <w:p w:rsidR="00ED5EB4" w:rsidRDefault="0065219F">
      <w:pPr>
        <w:pStyle w:val="Bodytext20"/>
        <w:shd w:val="clear" w:color="auto" w:fill="auto"/>
        <w:spacing w:before="0"/>
        <w:ind w:firstLine="740"/>
      </w:pPr>
      <w:r>
        <w:t>6.11 . Решение об установлении выплат стимулирующего характера принимается руководителем школы с применением демократических процедур при оценке эффективности работы различных категорий работников в пределах бюджетных ассигнований на оплату труда работников, а также средств от предпринимательской и иной, приносящей доход деятельности, направленных на оплату</w:t>
      </w:r>
    </w:p>
    <w:p w:rsidR="00ED5EB4" w:rsidRDefault="0065219F">
      <w:pPr>
        <w:pStyle w:val="Bodytext20"/>
        <w:shd w:val="clear" w:color="auto" w:fill="auto"/>
        <w:spacing w:before="0"/>
        <w:jc w:val="left"/>
      </w:pPr>
      <w:r>
        <w:t>труда работников.</w:t>
      </w:r>
    </w:p>
    <w:p w:rsidR="00ED5EB4" w:rsidRDefault="0065219F">
      <w:pPr>
        <w:pStyle w:val="Bodytext20"/>
        <w:shd w:val="clear" w:color="auto" w:fill="auto"/>
        <w:spacing w:before="0"/>
        <w:ind w:firstLine="880"/>
      </w:pPr>
      <w:r>
        <w:t>Установление выплат стимулирующего характера осуществляется:</w:t>
      </w:r>
    </w:p>
    <w:p w:rsidR="00ED5EB4" w:rsidRDefault="003E05E8">
      <w:pPr>
        <w:pStyle w:val="Bodytext20"/>
        <w:shd w:val="clear" w:color="auto" w:fill="auto"/>
        <w:spacing w:before="0"/>
        <w:ind w:firstLine="880"/>
      </w:pPr>
      <w:r>
        <w:t>з</w:t>
      </w:r>
      <w:r w:rsidR="00653A5E">
        <w:t>аместителям руководителя,</w:t>
      </w:r>
      <w:r>
        <w:t xml:space="preserve"> главному бухгалтеру, главным специалистам и иным работникам, подчиненным руководителю </w:t>
      </w:r>
      <w:proofErr w:type="spellStart"/>
      <w:r>
        <w:t>непосредственно</w:t>
      </w:r>
      <w:proofErr w:type="gramStart"/>
      <w:r>
        <w:t>,-</w:t>
      </w:r>
      <w:proofErr w:type="gramEnd"/>
      <w:r>
        <w:t>по</w:t>
      </w:r>
      <w:proofErr w:type="spellEnd"/>
      <w:r>
        <w:t xml:space="preserve"> представлению руководителя учреждения.</w:t>
      </w:r>
    </w:p>
    <w:p w:rsidR="00ED5EB4" w:rsidRDefault="0065219F" w:rsidP="00631B7B">
      <w:pPr>
        <w:pStyle w:val="Bodytext20"/>
        <w:numPr>
          <w:ilvl w:val="0"/>
          <w:numId w:val="10"/>
        </w:numPr>
        <w:shd w:val="clear" w:color="auto" w:fill="auto"/>
        <w:tabs>
          <w:tab w:val="left" w:pos="1438"/>
        </w:tabs>
        <w:spacing w:before="0"/>
        <w:ind w:firstLine="740"/>
      </w:pPr>
      <w:r>
        <w:t>Размеры выплат за дополнительные виды работ могут быть установлены:</w:t>
      </w:r>
    </w:p>
    <w:p w:rsidR="00C0398F" w:rsidRDefault="0065219F" w:rsidP="00C0398F">
      <w:pPr>
        <w:ind w:firstLine="540"/>
        <w:rPr>
          <w:rFonts w:ascii="Times New Roman" w:hAnsi="Times New Roman" w:cs="Times New Roman"/>
          <w:sz w:val="28"/>
          <w:szCs w:val="28"/>
        </w:rPr>
      </w:pPr>
      <w:r w:rsidRPr="00720389">
        <w:rPr>
          <w:rFonts w:ascii="Times New Roman" w:hAnsi="Times New Roman" w:cs="Times New Roman"/>
          <w:sz w:val="28"/>
          <w:szCs w:val="28"/>
        </w:rPr>
        <w:t>в процентах к окладу (должностному окладу) ставке заработной платы</w:t>
      </w:r>
    </w:p>
    <w:p w:rsidR="00B55E38" w:rsidRPr="00720389" w:rsidRDefault="00B55E38" w:rsidP="00C0398F">
      <w:pPr>
        <w:ind w:firstLine="540"/>
        <w:rPr>
          <w:rFonts w:ascii="Times New Roman" w:hAnsi="Times New Roman" w:cs="Times New Roman"/>
          <w:sz w:val="28"/>
          <w:szCs w:val="28"/>
        </w:rPr>
      </w:pPr>
    </w:p>
    <w:p w:rsidR="00B55E38" w:rsidRDefault="00B55E38" w:rsidP="00B55E38">
      <w:pPr>
        <w:pStyle w:val="Bodytext20"/>
        <w:shd w:val="clear" w:color="auto" w:fill="auto"/>
        <w:tabs>
          <w:tab w:val="left" w:pos="1378"/>
        </w:tabs>
        <w:spacing w:before="0"/>
        <w:jc w:val="center"/>
      </w:pPr>
      <w:r w:rsidRPr="00B55E38">
        <w:t>6.13.</w:t>
      </w:r>
      <w:r>
        <w:t xml:space="preserve">      </w:t>
      </w:r>
      <w:r w:rsidRPr="00B55E38">
        <w:t xml:space="preserve">Ежегодная денежная выплата к началу учебного года педагогическим работникам муниципальных общеобразовательных организаций выплачивается при </w:t>
      </w:r>
      <w:r w:rsidRPr="00B55E38">
        <w:lastRenderedPageBreak/>
        <w:t>соблюдении следующих условий</w:t>
      </w:r>
      <w:r w:rsidRPr="00F54364">
        <w:rPr>
          <w:b/>
        </w:rPr>
        <w:t>:</w:t>
      </w:r>
    </w:p>
    <w:p w:rsidR="00B55E38" w:rsidRDefault="00B55E38" w:rsidP="00B55E38">
      <w:pPr>
        <w:pStyle w:val="Bodytext20"/>
        <w:numPr>
          <w:ilvl w:val="0"/>
          <w:numId w:val="27"/>
        </w:numPr>
        <w:shd w:val="clear" w:color="auto" w:fill="auto"/>
        <w:tabs>
          <w:tab w:val="left" w:pos="1024"/>
        </w:tabs>
        <w:spacing w:before="0"/>
      </w:pPr>
      <w:r>
        <w:t>ежегодная выплата устанавливается в размере 5750 рублей;</w:t>
      </w:r>
    </w:p>
    <w:p w:rsidR="00B55E38" w:rsidRDefault="00B55E38" w:rsidP="00B55E38">
      <w:pPr>
        <w:pStyle w:val="Bodytext20"/>
        <w:numPr>
          <w:ilvl w:val="0"/>
          <w:numId w:val="27"/>
        </w:numPr>
        <w:shd w:val="clear" w:color="auto" w:fill="auto"/>
        <w:tabs>
          <w:tab w:val="left" w:pos="1077"/>
        </w:tabs>
        <w:spacing w:before="0"/>
      </w:pPr>
      <w:r>
        <w:t>ежегодная выплата относится к выплатам стимулирующего характера, осуществляется за счет сре</w:t>
      </w:r>
      <w:proofErr w:type="gramStart"/>
      <w:r>
        <w:t>дств кр</w:t>
      </w:r>
      <w:proofErr w:type="gramEnd"/>
      <w:r>
        <w:t>аевого бюджета и является составной частью заработной платы педагогического работника;</w:t>
      </w:r>
    </w:p>
    <w:p w:rsidR="00B55E38" w:rsidRDefault="00B55E38" w:rsidP="00B55E38">
      <w:pPr>
        <w:pStyle w:val="Bodytext20"/>
        <w:numPr>
          <w:ilvl w:val="0"/>
          <w:numId w:val="27"/>
        </w:numPr>
        <w:shd w:val="clear" w:color="auto" w:fill="auto"/>
        <w:tabs>
          <w:tab w:val="left" w:pos="990"/>
        </w:tabs>
        <w:spacing w:before="0"/>
      </w:pPr>
      <w:r>
        <w:t>права на получение ежегодной выплаты имеют педагогические работники, которые осуществляют трудовую деятельность на основании трудового договора по основному месту работы, заключенного по 1 сентября соответствующего года;</w:t>
      </w:r>
    </w:p>
    <w:p w:rsidR="00B55E38" w:rsidRDefault="00B55E38" w:rsidP="00B55E38">
      <w:pPr>
        <w:pStyle w:val="Bodytext20"/>
        <w:numPr>
          <w:ilvl w:val="0"/>
          <w:numId w:val="27"/>
        </w:numPr>
        <w:shd w:val="clear" w:color="auto" w:fill="auto"/>
        <w:tabs>
          <w:tab w:val="left" w:pos="1077"/>
        </w:tabs>
        <w:spacing w:before="0"/>
        <w:jc w:val="left"/>
      </w:pPr>
      <w:r>
        <w:t>ежегодная выплата не предоставляется педагогическим работникам,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w:t>
      </w:r>
    </w:p>
    <w:p w:rsidR="00B55E38" w:rsidRDefault="00B55E38" w:rsidP="00B55E38">
      <w:pPr>
        <w:pStyle w:val="Bodytext20"/>
        <w:numPr>
          <w:ilvl w:val="0"/>
          <w:numId w:val="27"/>
        </w:numPr>
        <w:shd w:val="clear" w:color="auto" w:fill="auto"/>
        <w:tabs>
          <w:tab w:val="left" w:pos="1007"/>
        </w:tabs>
        <w:spacing w:before="0"/>
        <w:ind w:right="440"/>
      </w:pPr>
      <w:r>
        <w:t>список педагогических работников, имеющих право на предоставление ежегодной выплаты, утверждается приказом директора;</w:t>
      </w:r>
    </w:p>
    <w:p w:rsidR="00B55E38" w:rsidRDefault="00B55E38" w:rsidP="00B55E38">
      <w:pPr>
        <w:pStyle w:val="Bodytext20"/>
        <w:numPr>
          <w:ilvl w:val="0"/>
          <w:numId w:val="27"/>
        </w:numPr>
        <w:shd w:val="clear" w:color="auto" w:fill="auto"/>
        <w:tabs>
          <w:tab w:val="left" w:pos="1017"/>
        </w:tabs>
        <w:spacing w:before="0"/>
        <w:ind w:right="440"/>
      </w:pPr>
      <w:r>
        <w:t>ежегодная выплата предоставляется педагогическим работникам при условии занятии ими штатной должности в размере не менее 0,5 ставки без учета отработанного времени.</w:t>
      </w:r>
    </w:p>
    <w:p w:rsidR="00B55E38" w:rsidRDefault="00B55E38" w:rsidP="00B55E38">
      <w:pPr>
        <w:pStyle w:val="Bodytext20"/>
        <w:shd w:val="clear" w:color="auto" w:fill="auto"/>
        <w:spacing w:before="0"/>
        <w:ind w:right="440" w:firstLine="820"/>
      </w:pPr>
      <w:r>
        <w:t>При занятии штатной должности в размере менее 0,5 ставки ежегодная выплата производится пропорционально размеру занятой штатной должности без учета отработанного времени;</w:t>
      </w:r>
    </w:p>
    <w:p w:rsidR="00B55E38" w:rsidRDefault="00B55E38" w:rsidP="00B55E38">
      <w:pPr>
        <w:pStyle w:val="Bodytext20"/>
        <w:shd w:val="clear" w:color="auto" w:fill="auto"/>
        <w:tabs>
          <w:tab w:val="left" w:pos="1007"/>
        </w:tabs>
        <w:spacing w:before="0" w:after="93"/>
        <w:ind w:left="1500" w:right="440"/>
      </w:pPr>
    </w:p>
    <w:p w:rsidR="00C0398F" w:rsidRDefault="00C0398F" w:rsidP="00C0398F">
      <w:pPr>
        <w:ind w:firstLine="540"/>
      </w:pPr>
    </w:p>
    <w:p w:rsidR="00FF4C65" w:rsidRPr="00FF4C65" w:rsidRDefault="00C0398F" w:rsidP="00311E40">
      <w:pPr>
        <w:ind w:firstLine="540"/>
        <w:rPr>
          <w:rFonts w:ascii="Times New Roman" w:hAnsi="Times New Roman" w:cs="Times New Roman"/>
          <w:b/>
          <w:sz w:val="28"/>
          <w:szCs w:val="28"/>
        </w:rPr>
      </w:pPr>
      <w:r>
        <w:rPr>
          <w:rFonts w:ascii="Times New Roman" w:hAnsi="Times New Roman" w:cs="Times New Roman"/>
          <w:b/>
          <w:sz w:val="28"/>
          <w:szCs w:val="28"/>
        </w:rPr>
        <w:t>7</w:t>
      </w:r>
      <w:r w:rsidR="00FF4C65">
        <w:rPr>
          <w:rFonts w:ascii="Times New Roman" w:hAnsi="Times New Roman" w:cs="Times New Roman"/>
          <w:b/>
          <w:sz w:val="28"/>
          <w:szCs w:val="28"/>
        </w:rPr>
        <w:t>.</w:t>
      </w:r>
      <w:r w:rsidR="00FF4C65" w:rsidRPr="00FF4C65">
        <w:rPr>
          <w:rFonts w:ascii="Times New Roman" w:hAnsi="Times New Roman" w:cs="Times New Roman"/>
          <w:b/>
          <w:sz w:val="28"/>
          <w:szCs w:val="28"/>
        </w:rPr>
        <w:t>За эффективность деятельности педагогов проводится оплата по баллам,</w:t>
      </w:r>
      <w:r w:rsidR="00AE7AB5">
        <w:rPr>
          <w:rFonts w:ascii="Times New Roman" w:hAnsi="Times New Roman" w:cs="Times New Roman"/>
          <w:b/>
          <w:sz w:val="28"/>
          <w:szCs w:val="28"/>
        </w:rPr>
        <w:t xml:space="preserve"> </w:t>
      </w:r>
      <w:r w:rsidR="00FF4C65" w:rsidRPr="00FF4C65">
        <w:rPr>
          <w:rFonts w:ascii="Times New Roman" w:hAnsi="Times New Roman" w:cs="Times New Roman"/>
          <w:b/>
          <w:sz w:val="28"/>
          <w:szCs w:val="28"/>
        </w:rPr>
        <w:t>согласно критериям оценки эффективности деятельности педагогов.</w:t>
      </w:r>
    </w:p>
    <w:p w:rsidR="00FF4C65" w:rsidRPr="00FF4C65" w:rsidRDefault="00FF4C65" w:rsidP="00FF4C65">
      <w:pPr>
        <w:rPr>
          <w:rFonts w:ascii="Times New Roman" w:hAnsi="Times New Roman" w:cs="Times New Roman"/>
          <w:b/>
          <w:sz w:val="28"/>
          <w:szCs w:val="28"/>
        </w:rPr>
      </w:pPr>
      <w:r w:rsidRPr="00FF4C65">
        <w:rPr>
          <w:rFonts w:ascii="Times New Roman" w:hAnsi="Times New Roman" w:cs="Times New Roman"/>
          <w:b/>
          <w:sz w:val="28"/>
          <w:szCs w:val="28"/>
        </w:rPr>
        <w:t>Критерии  оценки эффективности деятельности педагогов МОБУ СОШ № 10 имени атамана С.И.Белого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2310"/>
        <w:gridCol w:w="1638"/>
        <w:gridCol w:w="3401"/>
        <w:gridCol w:w="1121"/>
        <w:gridCol w:w="1418"/>
      </w:tblGrid>
      <w:tr w:rsidR="00FF4C65" w:rsidRPr="00FF4C65" w:rsidTr="00AE7AB5">
        <w:tc>
          <w:tcPr>
            <w:tcW w:w="710" w:type="dxa"/>
            <w:gridSpan w:val="2"/>
          </w:tcPr>
          <w:p w:rsidR="00FF4C65" w:rsidRPr="007F2295" w:rsidRDefault="00FF4C65" w:rsidP="00D745F1">
            <w:pPr>
              <w:jc w:val="center"/>
              <w:rPr>
                <w:rFonts w:ascii="Times New Roman" w:hAnsi="Times New Roman" w:cs="Times New Roman"/>
                <w:sz w:val="28"/>
                <w:szCs w:val="28"/>
              </w:rPr>
            </w:pPr>
            <w:r w:rsidRPr="007F2295">
              <w:rPr>
                <w:rFonts w:ascii="Times New Roman" w:hAnsi="Times New Roman" w:cs="Times New Roman"/>
                <w:sz w:val="28"/>
                <w:szCs w:val="28"/>
              </w:rPr>
              <w:t>№</w:t>
            </w:r>
          </w:p>
          <w:p w:rsidR="00FF4C65" w:rsidRPr="007F2295" w:rsidRDefault="00FF4C65" w:rsidP="00D745F1">
            <w:pPr>
              <w:jc w:val="center"/>
              <w:rPr>
                <w:rFonts w:ascii="Times New Roman" w:hAnsi="Times New Roman" w:cs="Times New Roman"/>
                <w:sz w:val="28"/>
                <w:szCs w:val="28"/>
              </w:rPr>
            </w:pPr>
            <w:proofErr w:type="spellStart"/>
            <w:proofErr w:type="gramStart"/>
            <w:r w:rsidRPr="007F2295">
              <w:rPr>
                <w:rFonts w:ascii="Times New Roman" w:hAnsi="Times New Roman" w:cs="Times New Roman"/>
                <w:sz w:val="28"/>
                <w:szCs w:val="28"/>
              </w:rPr>
              <w:t>п</w:t>
            </w:r>
            <w:proofErr w:type="spellEnd"/>
            <w:proofErr w:type="gramEnd"/>
            <w:r w:rsidRPr="007F2295">
              <w:rPr>
                <w:rFonts w:ascii="Times New Roman" w:hAnsi="Times New Roman" w:cs="Times New Roman"/>
                <w:sz w:val="28"/>
                <w:szCs w:val="28"/>
              </w:rPr>
              <w:t>/</w:t>
            </w:r>
            <w:proofErr w:type="spellStart"/>
            <w:r w:rsidRPr="007F2295">
              <w:rPr>
                <w:rFonts w:ascii="Times New Roman" w:hAnsi="Times New Roman" w:cs="Times New Roman"/>
                <w:sz w:val="28"/>
                <w:szCs w:val="28"/>
              </w:rPr>
              <w:t>п</w:t>
            </w:r>
            <w:proofErr w:type="spellEnd"/>
          </w:p>
        </w:tc>
        <w:tc>
          <w:tcPr>
            <w:tcW w:w="2310" w:type="dxa"/>
          </w:tcPr>
          <w:p w:rsidR="00FF4C65" w:rsidRPr="007F2295" w:rsidRDefault="00FF4C65" w:rsidP="00D745F1">
            <w:pPr>
              <w:jc w:val="center"/>
              <w:rPr>
                <w:rFonts w:ascii="Times New Roman" w:hAnsi="Times New Roman" w:cs="Times New Roman"/>
                <w:sz w:val="28"/>
                <w:szCs w:val="28"/>
              </w:rPr>
            </w:pPr>
            <w:r w:rsidRPr="007F2295">
              <w:rPr>
                <w:rFonts w:ascii="Times New Roman" w:hAnsi="Times New Roman" w:cs="Times New Roman"/>
                <w:sz w:val="28"/>
                <w:szCs w:val="28"/>
              </w:rPr>
              <w:t>Наименование</w:t>
            </w:r>
          </w:p>
          <w:p w:rsidR="00FF4C65" w:rsidRPr="007F2295" w:rsidRDefault="00FF4C65" w:rsidP="00D745F1">
            <w:pPr>
              <w:jc w:val="center"/>
              <w:rPr>
                <w:rFonts w:ascii="Times New Roman" w:hAnsi="Times New Roman" w:cs="Times New Roman"/>
                <w:sz w:val="28"/>
                <w:szCs w:val="28"/>
              </w:rPr>
            </w:pPr>
            <w:r w:rsidRPr="007F2295">
              <w:rPr>
                <w:rFonts w:ascii="Times New Roman" w:hAnsi="Times New Roman" w:cs="Times New Roman"/>
                <w:sz w:val="28"/>
                <w:szCs w:val="28"/>
              </w:rPr>
              <w:t>критерия</w:t>
            </w:r>
          </w:p>
          <w:p w:rsidR="00FF4C65" w:rsidRPr="007F2295" w:rsidRDefault="00FF4C65" w:rsidP="00D745F1">
            <w:pPr>
              <w:jc w:val="center"/>
              <w:rPr>
                <w:rFonts w:ascii="Times New Roman" w:hAnsi="Times New Roman" w:cs="Times New Roman"/>
                <w:sz w:val="28"/>
                <w:szCs w:val="28"/>
              </w:rPr>
            </w:pPr>
          </w:p>
        </w:tc>
        <w:tc>
          <w:tcPr>
            <w:tcW w:w="1638" w:type="dxa"/>
          </w:tcPr>
          <w:p w:rsidR="00FF4C65" w:rsidRPr="007F2295" w:rsidRDefault="00FF4C65" w:rsidP="00D745F1">
            <w:pPr>
              <w:jc w:val="center"/>
              <w:rPr>
                <w:rFonts w:ascii="Times New Roman" w:hAnsi="Times New Roman" w:cs="Times New Roman"/>
                <w:sz w:val="28"/>
                <w:szCs w:val="28"/>
              </w:rPr>
            </w:pPr>
            <w:r w:rsidRPr="007F2295">
              <w:rPr>
                <w:rFonts w:ascii="Times New Roman" w:hAnsi="Times New Roman" w:cs="Times New Roman"/>
                <w:sz w:val="28"/>
                <w:szCs w:val="28"/>
              </w:rPr>
              <w:t>Инструмент диагностики</w:t>
            </w:r>
          </w:p>
        </w:tc>
        <w:tc>
          <w:tcPr>
            <w:tcW w:w="3401" w:type="dxa"/>
          </w:tcPr>
          <w:p w:rsidR="00FF4C65" w:rsidRPr="007F2295" w:rsidRDefault="00FF4C65" w:rsidP="00D745F1">
            <w:pPr>
              <w:jc w:val="center"/>
              <w:rPr>
                <w:rFonts w:ascii="Times New Roman" w:hAnsi="Times New Roman" w:cs="Times New Roman"/>
                <w:sz w:val="28"/>
                <w:szCs w:val="28"/>
              </w:rPr>
            </w:pPr>
            <w:r w:rsidRPr="007F2295">
              <w:rPr>
                <w:rFonts w:ascii="Times New Roman" w:hAnsi="Times New Roman" w:cs="Times New Roman"/>
                <w:sz w:val="28"/>
                <w:szCs w:val="28"/>
              </w:rPr>
              <w:t>Расчет показателя</w:t>
            </w:r>
          </w:p>
          <w:p w:rsidR="00FF4C65" w:rsidRPr="007F2295" w:rsidRDefault="00FF4C65" w:rsidP="00D745F1">
            <w:pPr>
              <w:jc w:val="center"/>
              <w:rPr>
                <w:rFonts w:ascii="Times New Roman" w:hAnsi="Times New Roman" w:cs="Times New Roman"/>
                <w:sz w:val="28"/>
                <w:szCs w:val="28"/>
              </w:rPr>
            </w:pPr>
          </w:p>
        </w:tc>
        <w:tc>
          <w:tcPr>
            <w:tcW w:w="1121" w:type="dxa"/>
          </w:tcPr>
          <w:p w:rsidR="00FF4C65" w:rsidRPr="007F2295" w:rsidRDefault="00FF4C65" w:rsidP="00D745F1">
            <w:pPr>
              <w:jc w:val="center"/>
              <w:rPr>
                <w:rFonts w:ascii="Times New Roman" w:hAnsi="Times New Roman" w:cs="Times New Roman"/>
                <w:sz w:val="28"/>
                <w:szCs w:val="28"/>
              </w:rPr>
            </w:pPr>
            <w:proofErr w:type="spellStart"/>
            <w:proofErr w:type="gramStart"/>
            <w:r w:rsidRPr="007F2295">
              <w:rPr>
                <w:rFonts w:ascii="Times New Roman" w:hAnsi="Times New Roman" w:cs="Times New Roman"/>
                <w:sz w:val="28"/>
                <w:szCs w:val="28"/>
              </w:rPr>
              <w:t>Само-оценка</w:t>
            </w:r>
            <w:proofErr w:type="spellEnd"/>
            <w:proofErr w:type="gramEnd"/>
            <w:r w:rsidRPr="007F2295">
              <w:rPr>
                <w:rFonts w:ascii="Times New Roman" w:hAnsi="Times New Roman" w:cs="Times New Roman"/>
                <w:sz w:val="28"/>
                <w:szCs w:val="28"/>
              </w:rPr>
              <w:t xml:space="preserve"> педагога</w:t>
            </w:r>
          </w:p>
        </w:tc>
        <w:tc>
          <w:tcPr>
            <w:tcW w:w="1418" w:type="dxa"/>
          </w:tcPr>
          <w:p w:rsidR="00FF4C65" w:rsidRPr="007F2295" w:rsidRDefault="00FF4C65" w:rsidP="00D745F1">
            <w:pPr>
              <w:jc w:val="center"/>
              <w:rPr>
                <w:rFonts w:ascii="Times New Roman" w:hAnsi="Times New Roman" w:cs="Times New Roman"/>
                <w:sz w:val="28"/>
                <w:szCs w:val="28"/>
              </w:rPr>
            </w:pPr>
            <w:r w:rsidRPr="007F2295">
              <w:rPr>
                <w:rFonts w:ascii="Times New Roman" w:hAnsi="Times New Roman" w:cs="Times New Roman"/>
                <w:sz w:val="28"/>
                <w:szCs w:val="28"/>
              </w:rPr>
              <w:t>Итоговый балл</w:t>
            </w:r>
          </w:p>
          <w:p w:rsidR="00FF4C65" w:rsidRPr="007F2295" w:rsidRDefault="00FF4C65" w:rsidP="00D745F1">
            <w:pPr>
              <w:jc w:val="center"/>
              <w:rPr>
                <w:rFonts w:ascii="Times New Roman" w:hAnsi="Times New Roman" w:cs="Times New Roman"/>
                <w:sz w:val="28"/>
                <w:szCs w:val="28"/>
              </w:rPr>
            </w:pPr>
            <w:proofErr w:type="gramStart"/>
            <w:r w:rsidRPr="007F2295">
              <w:rPr>
                <w:rFonts w:ascii="Times New Roman" w:hAnsi="Times New Roman" w:cs="Times New Roman"/>
                <w:sz w:val="28"/>
                <w:szCs w:val="28"/>
              </w:rPr>
              <w:t>(оценка</w:t>
            </w:r>
            <w:proofErr w:type="gramEnd"/>
          </w:p>
          <w:p w:rsidR="00FF4C65" w:rsidRPr="007F2295" w:rsidRDefault="00FF4C65" w:rsidP="00D745F1">
            <w:pPr>
              <w:jc w:val="center"/>
              <w:rPr>
                <w:rFonts w:ascii="Times New Roman" w:hAnsi="Times New Roman" w:cs="Times New Roman"/>
                <w:sz w:val="28"/>
                <w:szCs w:val="28"/>
              </w:rPr>
            </w:pPr>
            <w:proofErr w:type="gramStart"/>
            <w:r w:rsidRPr="007F2295">
              <w:rPr>
                <w:rFonts w:ascii="Times New Roman" w:hAnsi="Times New Roman" w:cs="Times New Roman"/>
                <w:sz w:val="28"/>
                <w:szCs w:val="28"/>
              </w:rPr>
              <w:t>Комиссии)</w:t>
            </w:r>
            <w:proofErr w:type="gramEnd"/>
          </w:p>
        </w:tc>
      </w:tr>
      <w:tr w:rsidR="00FF4C65" w:rsidRPr="00FF4C65" w:rsidTr="00AE7AB5">
        <w:tc>
          <w:tcPr>
            <w:tcW w:w="10598" w:type="dxa"/>
            <w:gridSpan w:val="7"/>
          </w:tcPr>
          <w:p w:rsidR="00FF4C65" w:rsidRPr="007F2295" w:rsidRDefault="00FF4C65" w:rsidP="00631B7B">
            <w:pPr>
              <w:widowControl/>
              <w:numPr>
                <w:ilvl w:val="0"/>
                <w:numId w:val="15"/>
              </w:numPr>
              <w:ind w:left="0" w:firstLine="0"/>
              <w:rPr>
                <w:rFonts w:ascii="Times New Roman" w:hAnsi="Times New Roman" w:cs="Times New Roman"/>
                <w:sz w:val="28"/>
                <w:szCs w:val="28"/>
              </w:rPr>
            </w:pPr>
            <w:r w:rsidRPr="007F2295">
              <w:rPr>
                <w:rFonts w:ascii="Times New Roman" w:hAnsi="Times New Roman" w:cs="Times New Roman"/>
                <w:sz w:val="28"/>
                <w:szCs w:val="28"/>
              </w:rPr>
              <w:t>Результативность деятельности  учителя,  динамика индивидуальных образовательных результатов (по результатам контрольных мероприятий, промежуточной и итоговой аттестации)</w:t>
            </w:r>
          </w:p>
        </w:tc>
      </w:tr>
      <w:tr w:rsidR="00FF4C65" w:rsidRPr="00FF4C65" w:rsidTr="00AE7AB5">
        <w:tc>
          <w:tcPr>
            <w:tcW w:w="56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1.1</w:t>
            </w:r>
          </w:p>
        </w:tc>
        <w:tc>
          <w:tcPr>
            <w:tcW w:w="2452"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Наличие выпускников получивших на ЕГЭ (ОГЭ) результаты (в баллах) выше среднего по краю</w:t>
            </w:r>
          </w:p>
          <w:p w:rsidR="00FF4C65" w:rsidRPr="00FF4C65" w:rsidRDefault="00FF4C65" w:rsidP="00D745F1">
            <w:pPr>
              <w:rPr>
                <w:rFonts w:ascii="Times New Roman" w:hAnsi="Times New Roman" w:cs="Times New Roman"/>
                <w:sz w:val="28"/>
                <w:szCs w:val="28"/>
              </w:rPr>
            </w:pP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Анализ статистических данных</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В течение года за каждый класс в отдельности (русский язык, математика), другие предметы за параллель</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ЕГЭ: выше краевого уровня – 10б ОГЭ: выше краевого уровня – 5б</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56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1.2</w:t>
            </w:r>
          </w:p>
        </w:tc>
        <w:tc>
          <w:tcPr>
            <w:tcW w:w="2452"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Наличие учащихся, получивших 100 </w:t>
            </w:r>
            <w:r w:rsidRPr="00FF4C65">
              <w:rPr>
                <w:rFonts w:ascii="Times New Roman" w:hAnsi="Times New Roman" w:cs="Times New Roman"/>
                <w:sz w:val="28"/>
                <w:szCs w:val="28"/>
              </w:rPr>
              <w:lastRenderedPageBreak/>
              <w:t>баллов по предмету на ЕГЭ</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lastRenderedPageBreak/>
              <w:t xml:space="preserve">Анализ статистических </w:t>
            </w:r>
            <w:r w:rsidRPr="00FF4C65">
              <w:rPr>
                <w:rFonts w:ascii="Times New Roman" w:hAnsi="Times New Roman" w:cs="Times New Roman"/>
                <w:sz w:val="28"/>
                <w:szCs w:val="28"/>
              </w:rPr>
              <w:lastRenderedPageBreak/>
              <w:t>данных</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lastRenderedPageBreak/>
              <w:t>10 б за каждого в течение года</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10598" w:type="dxa"/>
            <w:gridSpan w:val="7"/>
          </w:tcPr>
          <w:p w:rsidR="00FF4C65" w:rsidRPr="00FF4C65" w:rsidRDefault="00FF4C65" w:rsidP="00631B7B">
            <w:pPr>
              <w:widowControl/>
              <w:numPr>
                <w:ilvl w:val="0"/>
                <w:numId w:val="15"/>
              </w:numPr>
              <w:ind w:left="0" w:firstLine="0"/>
              <w:rPr>
                <w:rFonts w:ascii="Times New Roman" w:hAnsi="Times New Roman" w:cs="Times New Roman"/>
                <w:b/>
                <w:sz w:val="28"/>
                <w:szCs w:val="28"/>
              </w:rPr>
            </w:pPr>
            <w:r w:rsidRPr="00FF4C65">
              <w:rPr>
                <w:rFonts w:ascii="Times New Roman" w:hAnsi="Times New Roman" w:cs="Times New Roman"/>
                <w:b/>
                <w:sz w:val="28"/>
                <w:szCs w:val="28"/>
              </w:rPr>
              <w:lastRenderedPageBreak/>
              <w:t xml:space="preserve">Внеурочная деятельность педагога </w:t>
            </w: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2.1</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Подготовка победителей и призеров     творческих конкурсов, спортивных соревнований</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федеральный уровень – 4 балла </w:t>
            </w:r>
            <w:r w:rsidRPr="00FF4C65">
              <w:rPr>
                <w:rFonts w:ascii="Times New Roman" w:hAnsi="Times New Roman" w:cs="Times New Roman"/>
                <w:sz w:val="28"/>
                <w:szCs w:val="28"/>
                <w:lang w:val="tt-RU"/>
              </w:rPr>
              <w:t xml:space="preserve">региональный </w:t>
            </w:r>
            <w:r w:rsidRPr="00FF4C65">
              <w:rPr>
                <w:rFonts w:ascii="Times New Roman" w:hAnsi="Times New Roman" w:cs="Times New Roman"/>
                <w:sz w:val="28"/>
                <w:szCs w:val="28"/>
              </w:rPr>
              <w:t xml:space="preserve">уровень – 3 балла </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муниципальный уровень – 2 балла</w:t>
            </w:r>
          </w:p>
          <w:p w:rsidR="00FF4C65" w:rsidRPr="00FF4C65" w:rsidRDefault="00FF4C65" w:rsidP="00D745F1">
            <w:pPr>
              <w:rPr>
                <w:rFonts w:ascii="Times New Roman" w:hAnsi="Times New Roman" w:cs="Times New Roman"/>
                <w:sz w:val="28"/>
                <w:szCs w:val="28"/>
              </w:rPr>
            </w:pP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2.2</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Подготовка победителей и призеров всероссийской олимпиады школьников</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федеральный уровень – 4 балла </w:t>
            </w:r>
            <w:r w:rsidRPr="00FF4C65">
              <w:rPr>
                <w:rFonts w:ascii="Times New Roman" w:hAnsi="Times New Roman" w:cs="Times New Roman"/>
                <w:sz w:val="28"/>
                <w:szCs w:val="28"/>
                <w:lang w:val="tt-RU"/>
              </w:rPr>
              <w:t xml:space="preserve">региональный </w:t>
            </w:r>
            <w:r w:rsidRPr="00FF4C65">
              <w:rPr>
                <w:rFonts w:ascii="Times New Roman" w:hAnsi="Times New Roman" w:cs="Times New Roman"/>
                <w:sz w:val="28"/>
                <w:szCs w:val="28"/>
              </w:rPr>
              <w:t xml:space="preserve">уровень – 3 балла </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муниципальный уровень – 2 балла</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2.3</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Подготовка победителей и призеров научно-практических конференций</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федеральный уровень – 4 балла </w:t>
            </w:r>
            <w:r w:rsidRPr="00FF4C65">
              <w:rPr>
                <w:rFonts w:ascii="Times New Roman" w:hAnsi="Times New Roman" w:cs="Times New Roman"/>
                <w:sz w:val="28"/>
                <w:szCs w:val="28"/>
                <w:lang w:val="tt-RU"/>
              </w:rPr>
              <w:t xml:space="preserve">региональный </w:t>
            </w:r>
            <w:r w:rsidRPr="00FF4C65">
              <w:rPr>
                <w:rFonts w:ascii="Times New Roman" w:hAnsi="Times New Roman" w:cs="Times New Roman"/>
                <w:sz w:val="28"/>
                <w:szCs w:val="28"/>
              </w:rPr>
              <w:t xml:space="preserve">уровень – 3 балла </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муниципальный уровень – 2 балла</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2.4</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Участие учащихся в заочных, дистанционных конкурсах («Медвежонок», «Кенгуру», «</w:t>
            </w:r>
            <w:proofErr w:type="spellStart"/>
            <w:r w:rsidRPr="00FF4C65">
              <w:rPr>
                <w:rFonts w:ascii="Times New Roman" w:hAnsi="Times New Roman" w:cs="Times New Roman"/>
                <w:sz w:val="28"/>
                <w:szCs w:val="28"/>
              </w:rPr>
              <w:t>Инфознайка</w:t>
            </w:r>
            <w:proofErr w:type="spellEnd"/>
            <w:r w:rsidRPr="00FF4C65">
              <w:rPr>
                <w:rFonts w:ascii="Times New Roman" w:hAnsi="Times New Roman" w:cs="Times New Roman"/>
                <w:sz w:val="28"/>
                <w:szCs w:val="28"/>
              </w:rPr>
              <w:t>», «Кит», «</w:t>
            </w:r>
            <w:proofErr w:type="spellStart"/>
            <w:r w:rsidRPr="00FF4C65">
              <w:rPr>
                <w:rFonts w:ascii="Times New Roman" w:hAnsi="Times New Roman" w:cs="Times New Roman"/>
                <w:sz w:val="28"/>
                <w:szCs w:val="28"/>
              </w:rPr>
              <w:t>Альбус</w:t>
            </w:r>
            <w:proofErr w:type="spellEnd"/>
            <w:r w:rsidRPr="00FF4C65">
              <w:rPr>
                <w:rFonts w:ascii="Times New Roman" w:hAnsi="Times New Roman" w:cs="Times New Roman"/>
                <w:sz w:val="28"/>
                <w:szCs w:val="28"/>
              </w:rPr>
              <w:t>», и т. д.)</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Анализ статистических данных</w:t>
            </w:r>
          </w:p>
        </w:tc>
        <w:tc>
          <w:tcPr>
            <w:tcW w:w="3401"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От 1 до 10 учащихся  - 1 балл</w:t>
            </w:r>
          </w:p>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от 11 до 30 учащихся - 2 балла</w:t>
            </w:r>
          </w:p>
          <w:p w:rsidR="00FF4C65" w:rsidRPr="00FF4C65" w:rsidRDefault="00FF4C65" w:rsidP="00D745F1">
            <w:pPr>
              <w:rPr>
                <w:rFonts w:ascii="Times New Roman" w:hAnsi="Times New Roman" w:cs="Times New Roman"/>
                <w:sz w:val="28"/>
                <w:szCs w:val="28"/>
              </w:rPr>
            </w:pP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2.5</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Организация внеклассной работы по предмету</w:t>
            </w:r>
          </w:p>
        </w:tc>
        <w:tc>
          <w:tcPr>
            <w:tcW w:w="1638"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 xml:space="preserve">Приказ, </w:t>
            </w:r>
            <w:proofErr w:type="spellStart"/>
            <w:r w:rsidRPr="00FF4C65">
              <w:rPr>
                <w:rFonts w:ascii="Times New Roman" w:hAnsi="Times New Roman" w:cs="Times New Roman"/>
                <w:sz w:val="28"/>
                <w:szCs w:val="28"/>
              </w:rPr>
              <w:t>фотоотчет</w:t>
            </w:r>
            <w:proofErr w:type="spellEnd"/>
          </w:p>
        </w:tc>
        <w:tc>
          <w:tcPr>
            <w:tcW w:w="3401"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На параллель – 1 балл</w:t>
            </w:r>
          </w:p>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на ступень – 2 балла</w:t>
            </w:r>
          </w:p>
          <w:p w:rsidR="00FF4C65" w:rsidRPr="00FF4C65" w:rsidRDefault="00FF4C65" w:rsidP="00D745F1">
            <w:pPr>
              <w:snapToGrid w:val="0"/>
              <w:rPr>
                <w:rFonts w:ascii="Times New Roman" w:hAnsi="Times New Roman" w:cs="Times New Roman"/>
                <w:sz w:val="28"/>
                <w:szCs w:val="28"/>
              </w:rPr>
            </w:pPr>
            <w:proofErr w:type="gramStart"/>
            <w:r w:rsidRPr="00FF4C65">
              <w:rPr>
                <w:rFonts w:ascii="Times New Roman" w:hAnsi="Times New Roman" w:cs="Times New Roman"/>
                <w:sz w:val="28"/>
                <w:szCs w:val="28"/>
              </w:rPr>
              <w:t>общешкольный</w:t>
            </w:r>
            <w:proofErr w:type="gramEnd"/>
            <w:r w:rsidRPr="00FF4C65">
              <w:rPr>
                <w:rFonts w:ascii="Times New Roman" w:hAnsi="Times New Roman" w:cs="Times New Roman"/>
                <w:sz w:val="28"/>
                <w:szCs w:val="28"/>
              </w:rPr>
              <w:t xml:space="preserve"> – 3 балла</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10598" w:type="dxa"/>
            <w:gridSpan w:val="7"/>
          </w:tcPr>
          <w:p w:rsidR="00FF4C65" w:rsidRPr="00FF4C65" w:rsidRDefault="00FF4C65" w:rsidP="00631B7B">
            <w:pPr>
              <w:widowControl/>
              <w:numPr>
                <w:ilvl w:val="0"/>
                <w:numId w:val="15"/>
              </w:numPr>
              <w:ind w:left="0" w:firstLine="0"/>
              <w:rPr>
                <w:rFonts w:ascii="Times New Roman" w:hAnsi="Times New Roman" w:cs="Times New Roman"/>
                <w:sz w:val="28"/>
                <w:szCs w:val="28"/>
              </w:rPr>
            </w:pPr>
            <w:r w:rsidRPr="00FF4C65">
              <w:rPr>
                <w:rFonts w:ascii="Times New Roman" w:hAnsi="Times New Roman" w:cs="Times New Roman"/>
                <w:b/>
                <w:sz w:val="28"/>
                <w:szCs w:val="28"/>
              </w:rPr>
              <w:t>Методическая деятельность педагога</w:t>
            </w: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3.1</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Участие в профессиональных конкурсах, грантах, научно-практических конференциях</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Федеральный уровень – 4 балла </w:t>
            </w:r>
            <w:r w:rsidRPr="00FF4C65">
              <w:rPr>
                <w:rFonts w:ascii="Times New Roman" w:hAnsi="Times New Roman" w:cs="Times New Roman"/>
                <w:sz w:val="28"/>
                <w:szCs w:val="28"/>
                <w:lang w:val="tt-RU"/>
              </w:rPr>
              <w:t xml:space="preserve">региональный </w:t>
            </w:r>
            <w:r w:rsidRPr="00FF4C65">
              <w:rPr>
                <w:rFonts w:ascii="Times New Roman" w:hAnsi="Times New Roman" w:cs="Times New Roman"/>
                <w:sz w:val="28"/>
                <w:szCs w:val="28"/>
              </w:rPr>
              <w:t>уровень – 3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муниципальный уровень – 2 балла</w:t>
            </w:r>
          </w:p>
          <w:p w:rsidR="00FF4C65" w:rsidRPr="00FF4C65" w:rsidRDefault="00FF4C65" w:rsidP="00D745F1">
            <w:pPr>
              <w:snapToGrid w:val="0"/>
              <w:rPr>
                <w:rFonts w:ascii="Times New Roman" w:hAnsi="Times New Roman" w:cs="Times New Roman"/>
                <w:sz w:val="28"/>
                <w:szCs w:val="28"/>
              </w:rPr>
            </w:pP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3.2</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Выступление на федеральных, </w:t>
            </w:r>
            <w:r w:rsidRPr="00FF4C65">
              <w:rPr>
                <w:rFonts w:ascii="Times New Roman" w:hAnsi="Times New Roman" w:cs="Times New Roman"/>
                <w:sz w:val="28"/>
                <w:szCs w:val="28"/>
              </w:rPr>
              <w:lastRenderedPageBreak/>
              <w:t>краевых, городских конференциях, совещаниях, семинарах</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lastRenderedPageBreak/>
              <w:t>Приказы, сертификат</w:t>
            </w:r>
            <w:r w:rsidRPr="00FF4C65">
              <w:rPr>
                <w:rFonts w:ascii="Times New Roman" w:hAnsi="Times New Roman" w:cs="Times New Roman"/>
                <w:sz w:val="28"/>
                <w:szCs w:val="28"/>
              </w:rPr>
              <w:lastRenderedPageBreak/>
              <w:t>ы, письма</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lastRenderedPageBreak/>
              <w:t xml:space="preserve">Федеральный уровень – 4 балла </w:t>
            </w:r>
            <w:r w:rsidRPr="00FF4C65">
              <w:rPr>
                <w:rFonts w:ascii="Times New Roman" w:hAnsi="Times New Roman" w:cs="Times New Roman"/>
                <w:sz w:val="28"/>
                <w:szCs w:val="28"/>
                <w:lang w:val="tt-RU"/>
              </w:rPr>
              <w:t xml:space="preserve">региональный </w:t>
            </w:r>
            <w:r w:rsidRPr="00FF4C65">
              <w:rPr>
                <w:rFonts w:ascii="Times New Roman" w:hAnsi="Times New Roman" w:cs="Times New Roman"/>
                <w:sz w:val="28"/>
                <w:szCs w:val="28"/>
              </w:rPr>
              <w:lastRenderedPageBreak/>
              <w:t>уровень – 3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муниципальный уровень – 2 балла</w:t>
            </w:r>
          </w:p>
          <w:p w:rsidR="00FF4C65" w:rsidRPr="00FF4C65" w:rsidRDefault="00FF4C65" w:rsidP="00D745F1">
            <w:pPr>
              <w:snapToGrid w:val="0"/>
              <w:rPr>
                <w:rFonts w:ascii="Times New Roman" w:hAnsi="Times New Roman" w:cs="Times New Roman"/>
                <w:sz w:val="28"/>
                <w:szCs w:val="28"/>
              </w:rPr>
            </w:pP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lastRenderedPageBreak/>
              <w:t>3.3</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Участие педагога в экспертной работе по аттестации педагогов, проверке ОГЭ и проверке олимпиад</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 Участие – 1 балл</w:t>
            </w:r>
          </w:p>
        </w:tc>
        <w:tc>
          <w:tcPr>
            <w:tcW w:w="1121" w:type="dxa"/>
          </w:tcPr>
          <w:p w:rsidR="00FF4C65" w:rsidRPr="00FF4C65" w:rsidRDefault="00FF4C65" w:rsidP="00D745F1">
            <w:pPr>
              <w:rPr>
                <w:rFonts w:ascii="Times New Roman" w:hAnsi="Times New Roman" w:cs="Times New Roman"/>
                <w:b/>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3.4</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Публикации педагога в печатных изданиях города, края, России</w:t>
            </w:r>
          </w:p>
        </w:tc>
        <w:tc>
          <w:tcPr>
            <w:tcW w:w="1638"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Публикация</w:t>
            </w:r>
          </w:p>
        </w:tc>
        <w:tc>
          <w:tcPr>
            <w:tcW w:w="3401"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За одну печатную публикацию – 10 баллов.</w:t>
            </w:r>
          </w:p>
        </w:tc>
        <w:tc>
          <w:tcPr>
            <w:tcW w:w="1121" w:type="dxa"/>
          </w:tcPr>
          <w:p w:rsidR="00FF4C65" w:rsidRPr="00FF4C65" w:rsidRDefault="00FF4C65" w:rsidP="00D745F1">
            <w:pPr>
              <w:rPr>
                <w:rFonts w:ascii="Times New Roman" w:hAnsi="Times New Roman" w:cs="Times New Roman"/>
                <w:b/>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3.5</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Наличие публикаций в сети Интернет города, края, России</w:t>
            </w:r>
          </w:p>
        </w:tc>
        <w:tc>
          <w:tcPr>
            <w:tcW w:w="1638" w:type="dxa"/>
          </w:tcPr>
          <w:p w:rsidR="00FF4C65" w:rsidRPr="00FF4C65" w:rsidRDefault="00FF4C65" w:rsidP="00D745F1">
            <w:pPr>
              <w:snapToGrid w:val="0"/>
              <w:rPr>
                <w:rFonts w:ascii="Times New Roman" w:hAnsi="Times New Roman" w:cs="Times New Roman"/>
                <w:sz w:val="28"/>
                <w:szCs w:val="28"/>
              </w:rPr>
            </w:pPr>
            <w:proofErr w:type="spellStart"/>
            <w:r w:rsidRPr="00FF4C65">
              <w:rPr>
                <w:rFonts w:ascii="Times New Roman" w:hAnsi="Times New Roman" w:cs="Times New Roman"/>
                <w:sz w:val="28"/>
                <w:szCs w:val="28"/>
              </w:rPr>
              <w:t>Скриншот</w:t>
            </w:r>
            <w:proofErr w:type="spellEnd"/>
          </w:p>
        </w:tc>
        <w:tc>
          <w:tcPr>
            <w:tcW w:w="3401"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За одну электронную публикацию –</w:t>
            </w:r>
          </w:p>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3 балла, но не более 9 баллов</w:t>
            </w:r>
          </w:p>
        </w:tc>
        <w:tc>
          <w:tcPr>
            <w:tcW w:w="1121" w:type="dxa"/>
          </w:tcPr>
          <w:p w:rsidR="00FF4C65" w:rsidRPr="00FF4C65" w:rsidRDefault="00FF4C65" w:rsidP="00D745F1">
            <w:pPr>
              <w:rPr>
                <w:rFonts w:ascii="Times New Roman" w:hAnsi="Times New Roman" w:cs="Times New Roman"/>
                <w:b/>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3.6</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Выпуск брошюр, наглядных пособий</w:t>
            </w:r>
          </w:p>
        </w:tc>
        <w:tc>
          <w:tcPr>
            <w:tcW w:w="1638"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Единица</w:t>
            </w:r>
          </w:p>
        </w:tc>
        <w:tc>
          <w:tcPr>
            <w:tcW w:w="3401" w:type="dxa"/>
          </w:tcPr>
          <w:p w:rsidR="00FF4C65" w:rsidRPr="00FF4C65" w:rsidRDefault="00FF4C65" w:rsidP="00D745F1">
            <w:pPr>
              <w:snapToGrid w:val="0"/>
              <w:rPr>
                <w:rFonts w:ascii="Times New Roman" w:hAnsi="Times New Roman" w:cs="Times New Roman"/>
                <w:sz w:val="28"/>
                <w:szCs w:val="28"/>
              </w:rPr>
            </w:pPr>
            <w:r w:rsidRPr="00FF4C65">
              <w:rPr>
                <w:rFonts w:ascii="Times New Roman" w:hAnsi="Times New Roman" w:cs="Times New Roman"/>
                <w:sz w:val="28"/>
                <w:szCs w:val="28"/>
              </w:rPr>
              <w:t>За каждый выпуск – 10 баллов</w:t>
            </w:r>
          </w:p>
        </w:tc>
        <w:tc>
          <w:tcPr>
            <w:tcW w:w="1121" w:type="dxa"/>
          </w:tcPr>
          <w:p w:rsidR="00FF4C65" w:rsidRPr="00FF4C65" w:rsidRDefault="00FF4C65" w:rsidP="00D745F1">
            <w:pPr>
              <w:rPr>
                <w:rFonts w:ascii="Times New Roman" w:hAnsi="Times New Roman" w:cs="Times New Roman"/>
                <w:b/>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10598" w:type="dxa"/>
            <w:gridSpan w:val="7"/>
          </w:tcPr>
          <w:p w:rsidR="00FF4C65" w:rsidRPr="00FF4C65" w:rsidRDefault="00FF4C65" w:rsidP="00631B7B">
            <w:pPr>
              <w:widowControl/>
              <w:numPr>
                <w:ilvl w:val="0"/>
                <w:numId w:val="15"/>
              </w:numPr>
              <w:ind w:left="0" w:firstLine="0"/>
              <w:rPr>
                <w:rFonts w:ascii="Times New Roman" w:hAnsi="Times New Roman" w:cs="Times New Roman"/>
                <w:b/>
                <w:sz w:val="28"/>
                <w:szCs w:val="28"/>
              </w:rPr>
            </w:pPr>
            <w:r w:rsidRPr="00FF4C65">
              <w:rPr>
                <w:rFonts w:ascii="Times New Roman" w:hAnsi="Times New Roman" w:cs="Times New Roman"/>
                <w:b/>
                <w:sz w:val="28"/>
                <w:szCs w:val="28"/>
              </w:rPr>
              <w:t>Организация воспитательной работы с учащими и родителями</w:t>
            </w: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4.1</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Реализация социального проекта, связанного с воспитательной деятельностью</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Проект, отчеты о реализации проекта</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Социальный проект регионального уровня и выше – 3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муниципального – 2 балла</w:t>
            </w:r>
          </w:p>
          <w:p w:rsidR="00FF4C65" w:rsidRPr="00FF4C65" w:rsidRDefault="00FF4C65" w:rsidP="00D745F1">
            <w:pPr>
              <w:rPr>
                <w:rFonts w:ascii="Times New Roman" w:hAnsi="Times New Roman" w:cs="Times New Roman"/>
                <w:sz w:val="28"/>
                <w:szCs w:val="28"/>
              </w:rPr>
            </w:pPr>
            <w:proofErr w:type="gramStart"/>
            <w:r w:rsidRPr="00FF4C65">
              <w:rPr>
                <w:rFonts w:ascii="Times New Roman" w:hAnsi="Times New Roman" w:cs="Times New Roman"/>
                <w:sz w:val="28"/>
                <w:szCs w:val="28"/>
              </w:rPr>
              <w:t>школьного</w:t>
            </w:r>
            <w:proofErr w:type="gramEnd"/>
            <w:r w:rsidRPr="00FF4C65">
              <w:rPr>
                <w:rFonts w:ascii="Times New Roman" w:hAnsi="Times New Roman" w:cs="Times New Roman"/>
                <w:sz w:val="28"/>
                <w:szCs w:val="28"/>
              </w:rPr>
              <w:t xml:space="preserve"> – 1 балл</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4.2</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Качество участия классных коллективов в школьных мероприятиях (при условии участия в подготовке классного руководителя)</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Сбор статистических данных о результатах участия</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Класс постоянно участвует во всех мероприятиях, постоянно занимает призовые места – 3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Класс постоянно участвует во всех мероприятиях, иногда занимает призовые места – 2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Класс постоянно участвует во всех мероприятиях, без </w:t>
            </w:r>
            <w:r w:rsidRPr="00FF4C65">
              <w:rPr>
                <w:rFonts w:ascii="Times New Roman" w:hAnsi="Times New Roman" w:cs="Times New Roman"/>
                <w:sz w:val="28"/>
                <w:szCs w:val="28"/>
              </w:rPr>
              <w:lastRenderedPageBreak/>
              <w:t>призовых мест 1 балл</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lastRenderedPageBreak/>
              <w:t>4.3</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Качество участия классных коллективов в городских мероприятиях (в соответствии с приказами и списками)</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Сбор статистических данных о результатах участия</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Принимает участие в полном составе – 2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Принимает участие не в полном составе – 1 балл</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4.4</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Организация и проведение мероприятий, повышающих авторитет и имидж школы, встреча </w:t>
            </w:r>
            <w:r w:rsidRPr="00FF4C65">
              <w:rPr>
                <w:rFonts w:ascii="Times New Roman" w:hAnsi="Times New Roman" w:cs="Times New Roman"/>
                <w:sz w:val="28"/>
                <w:szCs w:val="28"/>
                <w:lang w:val="en-US"/>
              </w:rPr>
              <w:t>VIP</w:t>
            </w:r>
            <w:r w:rsidRPr="00FF4C65">
              <w:rPr>
                <w:rFonts w:ascii="Times New Roman" w:hAnsi="Times New Roman" w:cs="Times New Roman"/>
                <w:sz w:val="28"/>
                <w:szCs w:val="28"/>
              </w:rPr>
              <w:t>-персон</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1 мероприятие – 3 балла</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10598" w:type="dxa"/>
            <w:gridSpan w:val="7"/>
          </w:tcPr>
          <w:p w:rsidR="00FF4C65" w:rsidRPr="00FF4C65" w:rsidRDefault="00FF4C65" w:rsidP="00631B7B">
            <w:pPr>
              <w:widowControl/>
              <w:numPr>
                <w:ilvl w:val="0"/>
                <w:numId w:val="15"/>
              </w:numPr>
              <w:ind w:left="0" w:firstLine="0"/>
              <w:rPr>
                <w:rFonts w:ascii="Times New Roman" w:hAnsi="Times New Roman" w:cs="Times New Roman"/>
                <w:sz w:val="28"/>
                <w:szCs w:val="28"/>
              </w:rPr>
            </w:pPr>
            <w:r w:rsidRPr="00FF4C65">
              <w:rPr>
                <w:rFonts w:ascii="Times New Roman" w:hAnsi="Times New Roman" w:cs="Times New Roman"/>
                <w:b/>
                <w:sz w:val="28"/>
                <w:szCs w:val="28"/>
              </w:rPr>
              <w:t>Сохранение здоровья  учащихся</w:t>
            </w: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5.1</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Охват учащихся горячим питанием  </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Мониторинг</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Охват  питанием –80%– 3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50-79% – 2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30-49% – 1 балл</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менее 20% – «-1» балл (при отсутствии долга)</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5.2</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Участие педагога в организации отдыха детей   </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Работа  в качестве воспитателя  –2 балла  </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работа начальником   – 10 баллов</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9180" w:type="dxa"/>
            <w:gridSpan w:val="6"/>
          </w:tcPr>
          <w:p w:rsidR="00FF4C65" w:rsidRPr="00FF4C65" w:rsidRDefault="00FF4C65" w:rsidP="00D745F1">
            <w:pPr>
              <w:rPr>
                <w:rFonts w:ascii="Times New Roman" w:hAnsi="Times New Roman" w:cs="Times New Roman"/>
                <w:b/>
                <w:sz w:val="28"/>
                <w:szCs w:val="28"/>
              </w:rPr>
            </w:pPr>
            <w:r w:rsidRPr="00FF4C65">
              <w:rPr>
                <w:rFonts w:ascii="Times New Roman" w:hAnsi="Times New Roman" w:cs="Times New Roman"/>
                <w:b/>
                <w:sz w:val="28"/>
                <w:szCs w:val="28"/>
              </w:rPr>
              <w:t>6. Участие  педагога в общественной социально-значимой деятельности</w:t>
            </w:r>
          </w:p>
        </w:tc>
        <w:tc>
          <w:tcPr>
            <w:tcW w:w="1418" w:type="dxa"/>
          </w:tcPr>
          <w:p w:rsidR="00FF4C65" w:rsidRPr="00FF4C65" w:rsidRDefault="00FF4C65" w:rsidP="00D745F1">
            <w:pPr>
              <w:rPr>
                <w:rFonts w:ascii="Times New Roman" w:hAnsi="Times New Roman" w:cs="Times New Roman"/>
                <w:b/>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6.1</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Работа на микрорайоне по организации всеобуча</w:t>
            </w:r>
          </w:p>
        </w:tc>
        <w:tc>
          <w:tcPr>
            <w:tcW w:w="1638"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Обход - 2 балла </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Отказ – «-2» балла   </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r w:rsidR="00FF4C65" w:rsidRPr="00FF4C65" w:rsidTr="00AE7AB5">
        <w:tc>
          <w:tcPr>
            <w:tcW w:w="710" w:type="dxa"/>
            <w:gridSpan w:val="2"/>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6.2</w:t>
            </w:r>
          </w:p>
        </w:tc>
        <w:tc>
          <w:tcPr>
            <w:tcW w:w="2310"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Участие в подготовке ОУ к новому учебному году  </w:t>
            </w:r>
          </w:p>
        </w:tc>
        <w:tc>
          <w:tcPr>
            <w:tcW w:w="1638" w:type="dxa"/>
          </w:tcPr>
          <w:p w:rsidR="00FF4C65" w:rsidRPr="00FF4C65" w:rsidRDefault="00FF4C65" w:rsidP="00D745F1">
            <w:pPr>
              <w:rPr>
                <w:rFonts w:ascii="Times New Roman" w:hAnsi="Times New Roman" w:cs="Times New Roman"/>
                <w:sz w:val="28"/>
                <w:szCs w:val="28"/>
              </w:rPr>
            </w:pPr>
            <w:proofErr w:type="spellStart"/>
            <w:r w:rsidRPr="00FF4C65">
              <w:rPr>
                <w:rFonts w:ascii="Times New Roman" w:hAnsi="Times New Roman" w:cs="Times New Roman"/>
                <w:sz w:val="28"/>
                <w:szCs w:val="28"/>
              </w:rPr>
              <w:t>Фотоотчет</w:t>
            </w:r>
            <w:proofErr w:type="spellEnd"/>
            <w:r w:rsidRPr="00FF4C65">
              <w:rPr>
                <w:rFonts w:ascii="Times New Roman" w:hAnsi="Times New Roman" w:cs="Times New Roman"/>
                <w:sz w:val="28"/>
                <w:szCs w:val="28"/>
              </w:rPr>
              <w:t>, приказ</w:t>
            </w:r>
          </w:p>
        </w:tc>
        <w:tc>
          <w:tcPr>
            <w:tcW w:w="3401" w:type="dxa"/>
          </w:tcPr>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Организация ремонта класса  –  2 балла</w:t>
            </w:r>
          </w:p>
          <w:p w:rsidR="00FF4C65" w:rsidRPr="00FF4C65" w:rsidRDefault="00FF4C65" w:rsidP="00D745F1">
            <w:pPr>
              <w:rPr>
                <w:rFonts w:ascii="Times New Roman" w:hAnsi="Times New Roman" w:cs="Times New Roman"/>
                <w:sz w:val="28"/>
                <w:szCs w:val="28"/>
              </w:rPr>
            </w:pPr>
            <w:r w:rsidRPr="00FF4C65">
              <w:rPr>
                <w:rFonts w:ascii="Times New Roman" w:hAnsi="Times New Roman" w:cs="Times New Roman"/>
                <w:sz w:val="28"/>
                <w:szCs w:val="28"/>
              </w:rPr>
              <w:t xml:space="preserve">Участие в ремонте помещений ОУ  – 3 балла   </w:t>
            </w:r>
          </w:p>
        </w:tc>
        <w:tc>
          <w:tcPr>
            <w:tcW w:w="1121" w:type="dxa"/>
          </w:tcPr>
          <w:p w:rsidR="00FF4C65" w:rsidRPr="00FF4C65" w:rsidRDefault="00FF4C65" w:rsidP="00D745F1">
            <w:pPr>
              <w:rPr>
                <w:rFonts w:ascii="Times New Roman" w:hAnsi="Times New Roman" w:cs="Times New Roman"/>
                <w:sz w:val="28"/>
                <w:szCs w:val="28"/>
              </w:rPr>
            </w:pPr>
          </w:p>
        </w:tc>
        <w:tc>
          <w:tcPr>
            <w:tcW w:w="1418" w:type="dxa"/>
          </w:tcPr>
          <w:p w:rsidR="00FF4C65" w:rsidRPr="00FF4C65" w:rsidRDefault="00FF4C65" w:rsidP="00D745F1">
            <w:pPr>
              <w:rPr>
                <w:rFonts w:ascii="Times New Roman" w:hAnsi="Times New Roman" w:cs="Times New Roman"/>
                <w:sz w:val="28"/>
                <w:szCs w:val="28"/>
              </w:rPr>
            </w:pPr>
          </w:p>
        </w:tc>
      </w:tr>
    </w:tbl>
    <w:p w:rsidR="00FF4C65" w:rsidRPr="00FF4C65" w:rsidRDefault="00FF4C65" w:rsidP="00FF4C65">
      <w:pPr>
        <w:ind w:firstLine="709"/>
        <w:jc w:val="both"/>
        <w:rPr>
          <w:rFonts w:ascii="Times New Roman" w:hAnsi="Times New Roman" w:cs="Times New Roman"/>
          <w:sz w:val="28"/>
          <w:szCs w:val="28"/>
        </w:rPr>
      </w:pPr>
      <w:r w:rsidRPr="00FF4C65">
        <w:rPr>
          <w:rFonts w:ascii="Times New Roman" w:hAnsi="Times New Roman" w:cs="Times New Roman"/>
          <w:bCs/>
          <w:sz w:val="28"/>
          <w:szCs w:val="28"/>
        </w:rPr>
        <w:t>Стоимость бала устанавливается путем деления суммы из сложившейся экономии на  суммарное кол-во баллов оценки эффективности за  учебн</w:t>
      </w:r>
      <w:r w:rsidR="00331497">
        <w:rPr>
          <w:rFonts w:ascii="Times New Roman" w:hAnsi="Times New Roman" w:cs="Times New Roman"/>
          <w:bCs/>
          <w:sz w:val="28"/>
          <w:szCs w:val="28"/>
        </w:rPr>
        <w:t>ый год.</w:t>
      </w:r>
    </w:p>
    <w:p w:rsidR="00B55E38" w:rsidRDefault="00FF4C65" w:rsidP="00B55E38">
      <w:pPr>
        <w:pStyle w:val="Bodytext20"/>
        <w:shd w:val="clear" w:color="auto" w:fill="auto"/>
        <w:tabs>
          <w:tab w:val="left" w:pos="1378"/>
        </w:tabs>
        <w:spacing w:before="0"/>
        <w:jc w:val="center"/>
      </w:pPr>
      <w:r w:rsidRPr="00FF4C65">
        <w:t xml:space="preserve">Подтверждение баллов справками, дипломами и сертификатами.  </w:t>
      </w:r>
    </w:p>
    <w:p w:rsidR="00B55E38" w:rsidRDefault="00FF4C65" w:rsidP="00B55E38">
      <w:pPr>
        <w:pStyle w:val="Bodytext20"/>
        <w:shd w:val="clear" w:color="auto" w:fill="auto"/>
        <w:tabs>
          <w:tab w:val="left" w:pos="1378"/>
        </w:tabs>
        <w:spacing w:before="0"/>
        <w:jc w:val="center"/>
      </w:pPr>
      <w:r w:rsidRPr="00FF4C65">
        <w:t xml:space="preserve">  </w:t>
      </w:r>
    </w:p>
    <w:p w:rsidR="00FF4C65" w:rsidRPr="00FF4C65" w:rsidRDefault="00FF4C65" w:rsidP="00B55E38">
      <w:pPr>
        <w:pStyle w:val="Bodytext20"/>
        <w:shd w:val="clear" w:color="auto" w:fill="auto"/>
        <w:tabs>
          <w:tab w:val="left" w:pos="1378"/>
        </w:tabs>
        <w:spacing w:before="0"/>
        <w:jc w:val="center"/>
      </w:pPr>
      <w:r w:rsidRPr="00FF4C65">
        <w:t xml:space="preserve">  </w:t>
      </w:r>
    </w:p>
    <w:p w:rsidR="00ED5EB4" w:rsidRDefault="00ED5EB4" w:rsidP="00AE7AB5">
      <w:pPr>
        <w:pStyle w:val="Bodytext20"/>
        <w:shd w:val="clear" w:color="auto" w:fill="auto"/>
        <w:tabs>
          <w:tab w:val="left" w:pos="1083"/>
        </w:tabs>
        <w:spacing w:before="0"/>
      </w:pPr>
    </w:p>
    <w:p w:rsidR="00756B18" w:rsidRDefault="00756B18" w:rsidP="00331497">
      <w:pPr>
        <w:tabs>
          <w:tab w:val="left" w:pos="1276"/>
        </w:tabs>
        <w:ind w:left="709" w:firstLine="1560"/>
        <w:jc w:val="both"/>
        <w:rPr>
          <w:rFonts w:ascii="Times New Roman" w:hAnsi="Times New Roman" w:cs="Times New Roman"/>
          <w:sz w:val="28"/>
          <w:szCs w:val="28"/>
        </w:rPr>
      </w:pPr>
      <w:r>
        <w:rPr>
          <w:rFonts w:ascii="Times New Roman" w:hAnsi="Times New Roman" w:cs="Times New Roman"/>
          <w:b/>
          <w:sz w:val="28"/>
          <w:szCs w:val="28"/>
        </w:rPr>
        <w:t>9.</w:t>
      </w:r>
      <w:r w:rsidRPr="00756B18">
        <w:rPr>
          <w:rFonts w:ascii="Times New Roman" w:hAnsi="Times New Roman" w:cs="Times New Roman"/>
          <w:b/>
          <w:sz w:val="28"/>
          <w:szCs w:val="28"/>
        </w:rPr>
        <w:t xml:space="preserve">    </w:t>
      </w:r>
      <w:r w:rsidR="00FF4C65" w:rsidRPr="00756B18">
        <w:rPr>
          <w:rFonts w:ascii="Times New Roman" w:hAnsi="Times New Roman" w:cs="Times New Roman"/>
          <w:b/>
          <w:sz w:val="28"/>
          <w:szCs w:val="28"/>
        </w:rPr>
        <w:t xml:space="preserve">Порядок премирования  </w:t>
      </w:r>
      <w:r w:rsidR="00FF4C65" w:rsidRPr="00756B18">
        <w:rPr>
          <w:rFonts w:ascii="Times New Roman" w:eastAsia="Times New Roman" w:hAnsi="Times New Roman" w:cs="Times New Roman"/>
          <w:b/>
          <w:spacing w:val="1"/>
          <w:sz w:val="28"/>
          <w:szCs w:val="28"/>
        </w:rPr>
        <w:t xml:space="preserve">работников </w:t>
      </w:r>
      <w:r w:rsidR="00FF4C65" w:rsidRPr="00756B18">
        <w:rPr>
          <w:rFonts w:eastAsia="Times New Roman"/>
          <w:b/>
          <w:spacing w:val="1"/>
          <w:sz w:val="28"/>
          <w:szCs w:val="28"/>
        </w:rPr>
        <w:t xml:space="preserve"> </w:t>
      </w:r>
    </w:p>
    <w:p w:rsidR="007F2295" w:rsidRPr="00756B18" w:rsidRDefault="00756B18" w:rsidP="00756B18">
      <w:pPr>
        <w:tabs>
          <w:tab w:val="left" w:pos="709"/>
          <w:tab w:val="left" w:pos="1276"/>
        </w:tabs>
        <w:ind w:left="709"/>
        <w:rPr>
          <w:rFonts w:ascii="Times New Roman" w:hAnsi="Times New Roman" w:cs="Times New Roman"/>
          <w:sz w:val="28"/>
          <w:szCs w:val="28"/>
        </w:rPr>
      </w:pPr>
      <w:r>
        <w:rPr>
          <w:rFonts w:ascii="Times New Roman" w:hAnsi="Times New Roman" w:cs="Times New Roman"/>
          <w:sz w:val="28"/>
          <w:szCs w:val="28"/>
        </w:rPr>
        <w:t xml:space="preserve">9.1  </w:t>
      </w:r>
      <w:r w:rsidR="007F2295" w:rsidRPr="00756B18">
        <w:rPr>
          <w:rFonts w:ascii="Times New Roman" w:hAnsi="Times New Roman" w:cs="Times New Roman"/>
          <w:sz w:val="28"/>
          <w:szCs w:val="28"/>
        </w:rPr>
        <w:t>Премиальные выплаты:</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lastRenderedPageBreak/>
        <w:t>по итогам работы (за месяц, квартал, год);</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за выполнение особо важных и срочных работ;</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к отраслевому профессиональному празднику.</w:t>
      </w:r>
    </w:p>
    <w:p w:rsidR="007F2295" w:rsidRPr="00463A9A" w:rsidRDefault="007F2295" w:rsidP="00756B18">
      <w:pPr>
        <w:tabs>
          <w:tab w:val="left" w:pos="2410"/>
        </w:tabs>
        <w:ind w:firstLine="709"/>
        <w:rPr>
          <w:rFonts w:ascii="Times New Roman" w:hAnsi="Times New Roman" w:cs="Times New Roman"/>
          <w:sz w:val="28"/>
          <w:szCs w:val="28"/>
        </w:rPr>
      </w:pPr>
      <w:r w:rsidRPr="00463A9A">
        <w:rPr>
          <w:rFonts w:ascii="Times New Roman" w:hAnsi="Times New Roman" w:cs="Times New Roman"/>
          <w:sz w:val="28"/>
          <w:szCs w:val="28"/>
        </w:rPr>
        <w:t>При премировании учитывается:</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 xml:space="preserve">успешное и добросовестное исполнение работником своих должностных </w:t>
      </w:r>
      <w:r w:rsidR="00711CAC">
        <w:rPr>
          <w:rFonts w:ascii="Times New Roman" w:hAnsi="Times New Roman" w:cs="Times New Roman"/>
          <w:sz w:val="28"/>
          <w:szCs w:val="28"/>
        </w:rPr>
        <w:t xml:space="preserve">  </w:t>
      </w:r>
      <w:r w:rsidRPr="00463A9A">
        <w:rPr>
          <w:rFonts w:ascii="Times New Roman" w:hAnsi="Times New Roman" w:cs="Times New Roman"/>
          <w:sz w:val="28"/>
          <w:szCs w:val="28"/>
        </w:rPr>
        <w:t>обязанностей в соответствующем периоде;</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 xml:space="preserve">проведение качественной подготовки и проведения мероприятий, связанных с уставной деятельностью </w:t>
      </w:r>
      <w:r w:rsidR="00711CAC">
        <w:rPr>
          <w:rFonts w:ascii="Times New Roman" w:hAnsi="Times New Roman" w:cs="Times New Roman"/>
          <w:sz w:val="28"/>
          <w:szCs w:val="28"/>
        </w:rPr>
        <w:t>учреждения</w:t>
      </w:r>
      <w:r w:rsidRPr="00463A9A">
        <w:rPr>
          <w:rFonts w:ascii="Times New Roman" w:hAnsi="Times New Roman" w:cs="Times New Roman"/>
          <w:sz w:val="28"/>
          <w:szCs w:val="28"/>
        </w:rPr>
        <w:t>;</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 xml:space="preserve">выполнение порученной работы, связанной с обеспечением рабочего процесса или уставной деятельности </w:t>
      </w:r>
      <w:r w:rsidR="00711CAC">
        <w:rPr>
          <w:rFonts w:ascii="Times New Roman" w:hAnsi="Times New Roman" w:cs="Times New Roman"/>
          <w:sz w:val="28"/>
          <w:szCs w:val="28"/>
        </w:rPr>
        <w:t>учреждения</w:t>
      </w:r>
      <w:r w:rsidRPr="00463A9A">
        <w:rPr>
          <w:rFonts w:ascii="Times New Roman" w:hAnsi="Times New Roman" w:cs="Times New Roman"/>
          <w:sz w:val="28"/>
          <w:szCs w:val="28"/>
        </w:rPr>
        <w:t>;</w:t>
      </w:r>
    </w:p>
    <w:p w:rsidR="007F2295" w:rsidRPr="00463A9A"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качественная подготовка и своевременная сдача отчетности;</w:t>
      </w:r>
    </w:p>
    <w:p w:rsidR="007F2295"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участие в течение месяца в выпол</w:t>
      </w:r>
      <w:r>
        <w:rPr>
          <w:rFonts w:ascii="Times New Roman" w:hAnsi="Times New Roman" w:cs="Times New Roman"/>
          <w:sz w:val="28"/>
          <w:szCs w:val="28"/>
        </w:rPr>
        <w:t>нении важных работ, мероприятий;</w:t>
      </w:r>
    </w:p>
    <w:p w:rsidR="007F2295" w:rsidRDefault="007F2295" w:rsidP="00756B18">
      <w:pPr>
        <w:ind w:firstLine="709"/>
        <w:rPr>
          <w:rFonts w:ascii="Times New Roman" w:hAnsi="Times New Roman" w:cs="Times New Roman"/>
          <w:sz w:val="28"/>
          <w:szCs w:val="28"/>
        </w:rPr>
      </w:pPr>
      <w:r w:rsidRPr="000E1FA1">
        <w:rPr>
          <w:rFonts w:ascii="Times New Roman" w:hAnsi="Times New Roman" w:cs="Times New Roman"/>
          <w:sz w:val="28"/>
          <w:szCs w:val="28"/>
        </w:rPr>
        <w:t>высокие спортивные результаты на краевых, всероссийских и международных соревнованиях.</w:t>
      </w:r>
    </w:p>
    <w:p w:rsidR="00711CAC" w:rsidRDefault="00711CAC" w:rsidP="007F2295">
      <w:pPr>
        <w:ind w:firstLine="709"/>
        <w:jc w:val="both"/>
        <w:rPr>
          <w:rFonts w:ascii="Times New Roman" w:hAnsi="Times New Roman" w:cs="Times New Roman"/>
          <w:sz w:val="28"/>
          <w:szCs w:val="28"/>
        </w:rPr>
      </w:pPr>
      <w:r w:rsidRPr="00463A9A">
        <w:rPr>
          <w:rFonts w:ascii="Times New Roman" w:hAnsi="Times New Roman" w:cs="Times New Roman"/>
          <w:sz w:val="28"/>
          <w:szCs w:val="28"/>
        </w:rPr>
        <w:t xml:space="preserve">Премия к отраслевому профессиональному празднику может быть выплачена работникам </w:t>
      </w:r>
      <w:r>
        <w:rPr>
          <w:rFonts w:ascii="Times New Roman" w:hAnsi="Times New Roman" w:cs="Times New Roman"/>
          <w:sz w:val="28"/>
          <w:szCs w:val="28"/>
        </w:rPr>
        <w:t>учреждения</w:t>
      </w:r>
      <w:r w:rsidRPr="00463A9A">
        <w:rPr>
          <w:rFonts w:ascii="Times New Roman" w:hAnsi="Times New Roman" w:cs="Times New Roman"/>
          <w:sz w:val="28"/>
          <w:szCs w:val="28"/>
        </w:rPr>
        <w:t xml:space="preserve"> вне зависимости от занимаемой должности</w:t>
      </w:r>
    </w:p>
    <w:p w:rsidR="00711CAC" w:rsidRDefault="00711CAC" w:rsidP="00711CAC">
      <w:pPr>
        <w:ind w:firstLine="709"/>
        <w:jc w:val="both"/>
        <w:rPr>
          <w:rFonts w:ascii="Times New Roman" w:hAnsi="Times New Roman" w:cs="Times New Roman"/>
          <w:sz w:val="28"/>
          <w:szCs w:val="28"/>
        </w:rPr>
      </w:pPr>
      <w:r w:rsidRPr="00463A9A">
        <w:rPr>
          <w:rFonts w:ascii="Times New Roman" w:hAnsi="Times New Roman" w:cs="Times New Roman"/>
          <w:sz w:val="28"/>
          <w:szCs w:val="28"/>
        </w:rPr>
        <w:t>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p>
    <w:p w:rsidR="00711CAC" w:rsidRDefault="00711CAC" w:rsidP="007F2295">
      <w:pPr>
        <w:ind w:firstLine="709"/>
        <w:jc w:val="both"/>
        <w:rPr>
          <w:rFonts w:ascii="Times New Roman" w:hAnsi="Times New Roman" w:cs="Times New Roman"/>
          <w:sz w:val="28"/>
          <w:szCs w:val="28"/>
        </w:rPr>
      </w:pPr>
    </w:p>
    <w:p w:rsidR="007F2295" w:rsidRDefault="00711CAC" w:rsidP="00756B18">
      <w:pPr>
        <w:ind w:firstLine="709"/>
        <w:rPr>
          <w:rFonts w:ascii="Times New Roman" w:hAnsi="Times New Roman" w:cs="Times New Roman"/>
          <w:sz w:val="28"/>
          <w:szCs w:val="28"/>
        </w:rPr>
      </w:pPr>
      <w:r>
        <w:rPr>
          <w:rFonts w:ascii="Times New Roman" w:hAnsi="Times New Roman" w:cs="Times New Roman"/>
          <w:sz w:val="28"/>
          <w:szCs w:val="28"/>
        </w:rPr>
        <w:t xml:space="preserve">9.2     </w:t>
      </w:r>
      <w:r w:rsidR="007F2295" w:rsidRPr="00463A9A">
        <w:rPr>
          <w:rFonts w:ascii="Times New Roman" w:hAnsi="Times New Roman" w:cs="Times New Roman"/>
          <w:sz w:val="28"/>
          <w:szCs w:val="28"/>
        </w:rPr>
        <w:t>Премия по итогам работы (за месяц, квартал, год) выплачивается в</w:t>
      </w:r>
      <w:r w:rsidR="007F2295">
        <w:rPr>
          <w:rFonts w:ascii="Times New Roman" w:hAnsi="Times New Roman" w:cs="Times New Roman"/>
          <w:sz w:val="28"/>
          <w:szCs w:val="28"/>
        </w:rPr>
        <w:t> пределах имеющихся средств.</w:t>
      </w:r>
    </w:p>
    <w:p w:rsidR="007F2295" w:rsidRDefault="007F2295" w:rsidP="00756B18">
      <w:pPr>
        <w:ind w:firstLine="709"/>
        <w:rPr>
          <w:rFonts w:ascii="Times New Roman" w:hAnsi="Times New Roman" w:cs="Times New Roman"/>
          <w:sz w:val="28"/>
          <w:szCs w:val="28"/>
        </w:rPr>
      </w:pPr>
      <w:r w:rsidRPr="00463A9A">
        <w:rPr>
          <w:rFonts w:ascii="Times New Roman" w:hAnsi="Times New Roman" w:cs="Times New Roman"/>
          <w:sz w:val="28"/>
          <w:szCs w:val="28"/>
        </w:rPr>
        <w:t>При увольнении работника до истечения календарного месяца работник лишается права на получение премии по итогам работы за месяц.</w:t>
      </w:r>
      <w:r>
        <w:rPr>
          <w:rFonts w:ascii="Times New Roman" w:hAnsi="Times New Roman" w:cs="Times New Roman"/>
          <w:sz w:val="28"/>
          <w:szCs w:val="28"/>
        </w:rPr>
        <w:t xml:space="preserve"> Премирование по итогам работы за квартал, год осуществляется по решению руководителя учреждения работника, состоящего с </w:t>
      </w:r>
      <w:r w:rsidR="00234A87">
        <w:rPr>
          <w:rFonts w:ascii="Times New Roman" w:hAnsi="Times New Roman" w:cs="Times New Roman"/>
          <w:sz w:val="28"/>
          <w:szCs w:val="28"/>
        </w:rPr>
        <w:t>учреждением</w:t>
      </w:r>
      <w:r>
        <w:rPr>
          <w:rFonts w:ascii="Times New Roman" w:hAnsi="Times New Roman" w:cs="Times New Roman"/>
          <w:sz w:val="28"/>
          <w:szCs w:val="28"/>
        </w:rPr>
        <w:t xml:space="preserve"> в трудовых отношениях, на дату издания приказа о премировании.</w:t>
      </w:r>
    </w:p>
    <w:p w:rsidR="007F2295" w:rsidRDefault="00711CAC" w:rsidP="00756B18">
      <w:pPr>
        <w:ind w:firstLine="709"/>
        <w:rPr>
          <w:rFonts w:ascii="Times New Roman" w:hAnsi="Times New Roman" w:cs="Times New Roman"/>
          <w:sz w:val="28"/>
          <w:szCs w:val="28"/>
        </w:rPr>
      </w:pPr>
      <w:r>
        <w:rPr>
          <w:rFonts w:ascii="Times New Roman" w:hAnsi="Times New Roman" w:cs="Times New Roman"/>
          <w:sz w:val="28"/>
          <w:szCs w:val="28"/>
        </w:rPr>
        <w:t xml:space="preserve">9.3 </w:t>
      </w:r>
      <w:r w:rsidR="007F2295">
        <w:rPr>
          <w:rFonts w:ascii="Times New Roman" w:hAnsi="Times New Roman" w:cs="Times New Roman"/>
          <w:sz w:val="28"/>
          <w:szCs w:val="28"/>
        </w:rPr>
        <w:t>. Премия за выполнение особо важных и срочных работ выплачивается работникам по итогам выполнения особо важных и срочных работ.</w:t>
      </w:r>
    </w:p>
    <w:p w:rsidR="00FF4C65" w:rsidRPr="00A81217" w:rsidRDefault="00FF4C65" w:rsidP="00756B18">
      <w:pPr>
        <w:ind w:left="1134" w:right="-366"/>
        <w:rPr>
          <w:rFonts w:ascii="Times New Roman" w:eastAsia="Times New Roman" w:hAnsi="Times New Roman" w:cs="Times New Roman"/>
          <w:b/>
          <w:sz w:val="28"/>
          <w:szCs w:val="28"/>
        </w:rPr>
      </w:pPr>
    </w:p>
    <w:p w:rsidR="00FF4C65" w:rsidRPr="00A81217" w:rsidRDefault="00FF4C65" w:rsidP="00AE7AB5">
      <w:pPr>
        <w:ind w:right="-17" w:firstLine="708"/>
        <w:jc w:val="both"/>
        <w:rPr>
          <w:rFonts w:ascii="Times New Roman" w:hAnsi="Times New Roman" w:cs="Times New Roman"/>
          <w:sz w:val="28"/>
          <w:szCs w:val="28"/>
        </w:rPr>
      </w:pPr>
    </w:p>
    <w:p w:rsidR="00FF4C65" w:rsidRPr="00A81217" w:rsidRDefault="00C0398F" w:rsidP="00756B18">
      <w:pPr>
        <w:shd w:val="clear" w:color="auto" w:fill="FFFFFF"/>
        <w:ind w:right="-17" w:firstLine="708"/>
        <w:rPr>
          <w:rFonts w:ascii="Times New Roman" w:hAnsi="Times New Roman" w:cs="Times New Roman"/>
          <w:sz w:val="28"/>
          <w:szCs w:val="28"/>
        </w:rPr>
      </w:pPr>
      <w:r>
        <w:rPr>
          <w:rFonts w:ascii="Times New Roman" w:hAnsi="Times New Roman" w:cs="Times New Roman"/>
          <w:sz w:val="28"/>
          <w:szCs w:val="28"/>
        </w:rPr>
        <w:t>9</w:t>
      </w:r>
      <w:r w:rsidR="00F256A3" w:rsidRPr="00A81217">
        <w:rPr>
          <w:rFonts w:ascii="Times New Roman" w:hAnsi="Times New Roman" w:cs="Times New Roman"/>
          <w:sz w:val="28"/>
          <w:szCs w:val="28"/>
        </w:rPr>
        <w:t>.</w:t>
      </w:r>
      <w:r w:rsidR="00706EB8">
        <w:rPr>
          <w:rFonts w:ascii="Times New Roman" w:hAnsi="Times New Roman" w:cs="Times New Roman"/>
          <w:sz w:val="28"/>
          <w:szCs w:val="28"/>
        </w:rPr>
        <w:t>4</w:t>
      </w:r>
      <w:r w:rsidR="00FF4C65" w:rsidRPr="00A81217">
        <w:rPr>
          <w:rFonts w:ascii="Times New Roman" w:hAnsi="Times New Roman" w:cs="Times New Roman"/>
          <w:sz w:val="28"/>
          <w:szCs w:val="28"/>
        </w:rPr>
        <w:t xml:space="preserve">. </w:t>
      </w:r>
      <w:r w:rsidR="00756B18">
        <w:rPr>
          <w:rFonts w:ascii="Times New Roman" w:hAnsi="Times New Roman" w:cs="Times New Roman"/>
          <w:sz w:val="28"/>
          <w:szCs w:val="28"/>
        </w:rPr>
        <w:t xml:space="preserve"> </w:t>
      </w:r>
      <w:r w:rsidR="00FF4C65" w:rsidRPr="00A81217">
        <w:rPr>
          <w:rFonts w:ascii="Times New Roman" w:hAnsi="Times New Roman" w:cs="Times New Roman"/>
          <w:sz w:val="28"/>
          <w:szCs w:val="28"/>
        </w:rPr>
        <w:t xml:space="preserve">Размер  </w:t>
      </w:r>
      <w:r w:rsidR="00FF4C65" w:rsidRPr="00A81217">
        <w:rPr>
          <w:rFonts w:ascii="Times New Roman" w:eastAsia="Times New Roman" w:hAnsi="Times New Roman" w:cs="Times New Roman"/>
          <w:sz w:val="28"/>
          <w:szCs w:val="28"/>
        </w:rPr>
        <w:t>поощрительной выплаты по результатам труда (премия)</w:t>
      </w:r>
      <w:r w:rsidR="00FF4C65" w:rsidRPr="00A81217">
        <w:rPr>
          <w:rFonts w:ascii="Times New Roman" w:hAnsi="Times New Roman" w:cs="Times New Roman"/>
          <w:sz w:val="28"/>
          <w:szCs w:val="28"/>
        </w:rPr>
        <w:t xml:space="preserve"> каждому конкретному </w:t>
      </w:r>
      <w:r w:rsidR="00FF4C65" w:rsidRPr="00A81217">
        <w:rPr>
          <w:rFonts w:ascii="Times New Roman" w:eastAsia="Times New Roman" w:hAnsi="Times New Roman" w:cs="Times New Roman"/>
          <w:spacing w:val="2"/>
          <w:sz w:val="28"/>
          <w:szCs w:val="28"/>
        </w:rPr>
        <w:t xml:space="preserve">работнику  общеобразовательного учреждения </w:t>
      </w:r>
      <w:r w:rsidR="00FF4C65" w:rsidRPr="00A81217">
        <w:rPr>
          <w:rFonts w:ascii="Times New Roman" w:hAnsi="Times New Roman" w:cs="Times New Roman"/>
          <w:sz w:val="28"/>
          <w:szCs w:val="28"/>
        </w:rPr>
        <w:t xml:space="preserve">определяется учреждением самостоятельно  в пределах стимулирующей части фонда оплаты труда  и </w:t>
      </w:r>
      <w:r w:rsidR="00FF4C65" w:rsidRPr="00A81217">
        <w:rPr>
          <w:rFonts w:ascii="Times New Roman" w:eastAsia="Times New Roman" w:hAnsi="Times New Roman" w:cs="Times New Roman"/>
          <w:sz w:val="28"/>
          <w:szCs w:val="28"/>
        </w:rPr>
        <w:t>устанавливается  на основании приказа  руководителя общеобразовательного учреждения.</w:t>
      </w:r>
    </w:p>
    <w:p w:rsidR="003E05E8" w:rsidRPr="008140C4" w:rsidRDefault="00C0398F" w:rsidP="00756B18">
      <w:pPr>
        <w:shd w:val="clear" w:color="auto" w:fill="FFFFFF"/>
        <w:ind w:right="283" w:firstLine="851"/>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9</w:t>
      </w:r>
      <w:r w:rsidR="008140C4">
        <w:rPr>
          <w:rFonts w:ascii="Times New Roman" w:eastAsia="Times New Roman" w:hAnsi="Times New Roman" w:cs="Times New Roman"/>
          <w:spacing w:val="2"/>
          <w:sz w:val="28"/>
          <w:szCs w:val="28"/>
        </w:rPr>
        <w:t>.</w:t>
      </w:r>
      <w:r w:rsidR="00706EB8">
        <w:rPr>
          <w:rFonts w:ascii="Times New Roman" w:eastAsia="Times New Roman" w:hAnsi="Times New Roman" w:cs="Times New Roman"/>
          <w:spacing w:val="2"/>
          <w:sz w:val="28"/>
          <w:szCs w:val="28"/>
        </w:rPr>
        <w:t>5</w:t>
      </w:r>
      <w:r w:rsidR="003E05E8" w:rsidRPr="008140C4">
        <w:rPr>
          <w:rFonts w:ascii="Times New Roman" w:eastAsia="Times New Roman" w:hAnsi="Times New Roman" w:cs="Times New Roman"/>
          <w:spacing w:val="2"/>
          <w:sz w:val="28"/>
          <w:szCs w:val="28"/>
        </w:rPr>
        <w:t xml:space="preserve">  Размеры премирования сотрудников к празднику и по итогам года устанавливаются в связи с экономией стимулирующей части фонда оплаты труда и устанавливаются на основании приказа руководителя общеобразовательного учреждения.</w:t>
      </w:r>
    </w:p>
    <w:p w:rsidR="00706EB8" w:rsidRDefault="00F256A3" w:rsidP="00706EB8">
      <w:pPr>
        <w:pStyle w:val="Bodytext20"/>
        <w:shd w:val="clear" w:color="auto" w:fill="auto"/>
        <w:tabs>
          <w:tab w:val="left" w:pos="1649"/>
        </w:tabs>
        <w:spacing w:before="0"/>
      </w:pPr>
      <w:r>
        <w:t xml:space="preserve">         </w:t>
      </w:r>
    </w:p>
    <w:p w:rsidR="00ED5EB4" w:rsidRDefault="00ED5EB4" w:rsidP="00F54364">
      <w:pPr>
        <w:pStyle w:val="Bodytext20"/>
        <w:shd w:val="clear" w:color="auto" w:fill="auto"/>
        <w:tabs>
          <w:tab w:val="left" w:pos="1007"/>
        </w:tabs>
        <w:spacing w:before="0" w:after="93"/>
        <w:ind w:left="1500" w:right="440"/>
      </w:pPr>
    </w:p>
    <w:p w:rsidR="00ED5EB4" w:rsidRDefault="00B719A7" w:rsidP="00B719A7">
      <w:pPr>
        <w:pStyle w:val="Heading20"/>
        <w:keepNext/>
        <w:keepLines/>
        <w:shd w:val="clear" w:color="auto" w:fill="auto"/>
        <w:tabs>
          <w:tab w:val="left" w:pos="3765"/>
        </w:tabs>
        <w:spacing w:before="0" w:after="64" w:line="280" w:lineRule="exact"/>
        <w:ind w:firstLine="0"/>
        <w:jc w:val="both"/>
      </w:pPr>
      <w:bookmarkStart w:id="9" w:name="bookmark8"/>
      <w:r>
        <w:t xml:space="preserve">                                                </w:t>
      </w:r>
      <w:r w:rsidR="00C0398F">
        <w:t>1</w:t>
      </w:r>
      <w:r w:rsidR="00473F06">
        <w:t>0</w:t>
      </w:r>
      <w:r>
        <w:t>.</w:t>
      </w:r>
      <w:r w:rsidR="00BC794B">
        <w:t xml:space="preserve"> </w:t>
      </w:r>
      <w:r>
        <w:t>М</w:t>
      </w:r>
      <w:r w:rsidR="0065219F">
        <w:t>атериальная помощь.</w:t>
      </w:r>
      <w:bookmarkEnd w:id="9"/>
    </w:p>
    <w:p w:rsidR="00BC794B" w:rsidRDefault="00C0398F" w:rsidP="00BC794B">
      <w:pPr>
        <w:pStyle w:val="ConsPlusNormal"/>
        <w:ind w:firstLine="709"/>
        <w:jc w:val="both"/>
        <w:rPr>
          <w:rFonts w:ascii="Times New Roman" w:hAnsi="Times New Roman" w:cs="Times New Roman"/>
          <w:sz w:val="28"/>
          <w:szCs w:val="28"/>
        </w:rPr>
      </w:pPr>
      <w:r w:rsidRPr="00BC794B">
        <w:rPr>
          <w:rFonts w:ascii="Times New Roman" w:hAnsi="Times New Roman" w:cs="Times New Roman"/>
          <w:sz w:val="28"/>
          <w:szCs w:val="28"/>
        </w:rPr>
        <w:t>1</w:t>
      </w:r>
      <w:r w:rsidR="00473F06">
        <w:rPr>
          <w:rFonts w:ascii="Times New Roman" w:hAnsi="Times New Roman" w:cs="Times New Roman"/>
          <w:sz w:val="28"/>
          <w:szCs w:val="28"/>
        </w:rPr>
        <w:t>0</w:t>
      </w:r>
      <w:r w:rsidR="00D745F1" w:rsidRPr="00BC794B">
        <w:rPr>
          <w:rFonts w:ascii="Times New Roman" w:hAnsi="Times New Roman" w:cs="Times New Roman"/>
          <w:sz w:val="28"/>
          <w:szCs w:val="28"/>
        </w:rPr>
        <w:t>.1</w:t>
      </w:r>
      <w:proofErr w:type="gramStart"/>
      <w:r w:rsidR="00D745F1" w:rsidRPr="00BC794B">
        <w:rPr>
          <w:rFonts w:ascii="Times New Roman" w:hAnsi="Times New Roman" w:cs="Times New Roman"/>
          <w:sz w:val="28"/>
          <w:szCs w:val="28"/>
        </w:rPr>
        <w:t xml:space="preserve"> </w:t>
      </w:r>
      <w:r w:rsidR="0065219F" w:rsidRPr="00BC794B">
        <w:rPr>
          <w:rFonts w:ascii="Times New Roman" w:hAnsi="Times New Roman" w:cs="Times New Roman"/>
          <w:sz w:val="28"/>
          <w:szCs w:val="28"/>
        </w:rPr>
        <w:t>И</w:t>
      </w:r>
      <w:proofErr w:type="gramEnd"/>
      <w:r w:rsidR="0065219F" w:rsidRPr="00BC794B">
        <w:rPr>
          <w:rFonts w:ascii="Times New Roman" w:hAnsi="Times New Roman" w:cs="Times New Roman"/>
          <w:sz w:val="28"/>
          <w:szCs w:val="28"/>
        </w:rPr>
        <w:t xml:space="preserve">з фонда оплаты труда работникам может быть оказана материальная </w:t>
      </w:r>
      <w:r w:rsidR="0065219F" w:rsidRPr="00BC794B">
        <w:rPr>
          <w:rFonts w:ascii="Times New Roman" w:hAnsi="Times New Roman" w:cs="Times New Roman"/>
          <w:sz w:val="28"/>
          <w:szCs w:val="28"/>
        </w:rPr>
        <w:lastRenderedPageBreak/>
        <w:t>помощь. Размеры и условия выплаты материальной помощи устанавливаются коллективным договором и данным положением</w:t>
      </w:r>
      <w:r w:rsidR="0065219F">
        <w:t>.</w:t>
      </w:r>
      <w:r w:rsidR="00BC794B" w:rsidRPr="00BC794B">
        <w:rPr>
          <w:rFonts w:ascii="Times New Roman" w:hAnsi="Times New Roman" w:cs="Times New Roman"/>
          <w:sz w:val="28"/>
          <w:szCs w:val="28"/>
        </w:rPr>
        <w:t xml:space="preserve"> </w:t>
      </w:r>
    </w:p>
    <w:p w:rsidR="00BC794B" w:rsidRPr="00E346C5" w:rsidRDefault="00BC794B" w:rsidP="00BC79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73F06">
        <w:rPr>
          <w:rFonts w:ascii="Times New Roman" w:hAnsi="Times New Roman" w:cs="Times New Roman"/>
          <w:sz w:val="28"/>
          <w:szCs w:val="28"/>
        </w:rPr>
        <w:t>0</w:t>
      </w:r>
      <w:r>
        <w:rPr>
          <w:rFonts w:ascii="Times New Roman" w:hAnsi="Times New Roman" w:cs="Times New Roman"/>
          <w:sz w:val="28"/>
          <w:szCs w:val="28"/>
        </w:rPr>
        <w:t xml:space="preserve">.2  </w:t>
      </w:r>
      <w:r w:rsidRPr="00E346C5">
        <w:rPr>
          <w:rFonts w:ascii="Times New Roman" w:hAnsi="Times New Roman" w:cs="Times New Roman"/>
          <w:sz w:val="28"/>
          <w:szCs w:val="28"/>
        </w:rPr>
        <w:t>Руководителю может быть оказана материальная помощь - вид финансовой поддержки, предоставляемой по его заявлению, - в следующих случаях:</w:t>
      </w:r>
    </w:p>
    <w:p w:rsidR="00BC794B" w:rsidRPr="00E346C5" w:rsidRDefault="00BC794B" w:rsidP="00BC794B">
      <w:pPr>
        <w:pStyle w:val="ConsPlusNormal"/>
        <w:ind w:firstLine="709"/>
        <w:jc w:val="both"/>
        <w:rPr>
          <w:rFonts w:ascii="Times New Roman" w:hAnsi="Times New Roman" w:cs="Times New Roman"/>
          <w:sz w:val="28"/>
          <w:szCs w:val="28"/>
        </w:rPr>
      </w:pPr>
      <w:r w:rsidRPr="00E346C5">
        <w:rPr>
          <w:rFonts w:ascii="Times New Roman" w:hAnsi="Times New Roman" w:cs="Times New Roman"/>
          <w:sz w:val="28"/>
          <w:szCs w:val="28"/>
        </w:rPr>
        <w:t>- смерти близкого родственника (жена, муж, дети, родители, родные братья и сестры) (при представлении свидетельства о смерти и документов, подтверждающих родство);</w:t>
      </w:r>
    </w:p>
    <w:p w:rsidR="00BC794B" w:rsidRPr="00E346C5" w:rsidRDefault="00BC794B" w:rsidP="00BC794B">
      <w:pPr>
        <w:pStyle w:val="ConsPlusNormal"/>
        <w:ind w:firstLine="709"/>
        <w:jc w:val="both"/>
        <w:rPr>
          <w:rFonts w:ascii="Times New Roman" w:hAnsi="Times New Roman" w:cs="Times New Roman"/>
          <w:sz w:val="28"/>
          <w:szCs w:val="28"/>
        </w:rPr>
      </w:pPr>
      <w:r w:rsidRPr="00E346C5">
        <w:rPr>
          <w:rFonts w:ascii="Times New Roman" w:hAnsi="Times New Roman" w:cs="Times New Roman"/>
          <w:sz w:val="28"/>
          <w:szCs w:val="28"/>
        </w:rPr>
        <w:t>- рождения ребенка (при представлении свидетельства о рождении ребенка);</w:t>
      </w:r>
    </w:p>
    <w:p w:rsidR="00BC794B" w:rsidRPr="00E346C5" w:rsidRDefault="00BC794B" w:rsidP="00BC794B">
      <w:pPr>
        <w:pStyle w:val="ConsPlusNormal"/>
        <w:ind w:firstLine="709"/>
        <w:jc w:val="both"/>
        <w:rPr>
          <w:rFonts w:ascii="Times New Roman" w:hAnsi="Times New Roman" w:cs="Times New Roman"/>
          <w:sz w:val="28"/>
          <w:szCs w:val="28"/>
        </w:rPr>
      </w:pPr>
      <w:r w:rsidRPr="00E346C5">
        <w:rPr>
          <w:rFonts w:ascii="Times New Roman" w:hAnsi="Times New Roman" w:cs="Times New Roman"/>
          <w:sz w:val="28"/>
          <w:szCs w:val="28"/>
        </w:rPr>
        <w:t>- вступления в брак (при представлении свидетельства о заключении брака);</w:t>
      </w:r>
    </w:p>
    <w:p w:rsidR="00BC794B" w:rsidRPr="00E346C5" w:rsidRDefault="00BC794B" w:rsidP="00BC794B">
      <w:pPr>
        <w:pStyle w:val="ConsPlusNormal"/>
        <w:ind w:firstLine="709"/>
        <w:jc w:val="both"/>
        <w:rPr>
          <w:rFonts w:ascii="Times New Roman" w:hAnsi="Times New Roman" w:cs="Times New Roman"/>
          <w:sz w:val="28"/>
          <w:szCs w:val="28"/>
        </w:rPr>
      </w:pPr>
      <w:r w:rsidRPr="00E346C5">
        <w:rPr>
          <w:rFonts w:ascii="Times New Roman" w:hAnsi="Times New Roman" w:cs="Times New Roman"/>
          <w:sz w:val="28"/>
          <w:szCs w:val="28"/>
        </w:rPr>
        <w:t>- 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w:t>
      </w:r>
    </w:p>
    <w:p w:rsidR="00BC794B" w:rsidRPr="00E346C5" w:rsidRDefault="00BC794B" w:rsidP="00BC794B">
      <w:pPr>
        <w:pStyle w:val="ConsPlusNormal"/>
        <w:ind w:firstLine="709"/>
        <w:jc w:val="both"/>
        <w:rPr>
          <w:rFonts w:ascii="Times New Roman" w:hAnsi="Times New Roman" w:cs="Times New Roman"/>
          <w:sz w:val="28"/>
          <w:szCs w:val="28"/>
        </w:rPr>
      </w:pPr>
      <w:r w:rsidRPr="00E346C5">
        <w:rPr>
          <w:rFonts w:ascii="Times New Roman" w:hAnsi="Times New Roman" w:cs="Times New Roman"/>
          <w:sz w:val="28"/>
          <w:szCs w:val="28"/>
        </w:rPr>
        <w:t>- особой нуждаемости в лечении и восстановлении здоровья в связи с увечьем (травмой), заболеванием, несчастным случаем, аварией (при представлении соответствующих медицинских справок, заключений и других подтверждающих документов);</w:t>
      </w:r>
    </w:p>
    <w:p w:rsidR="00BC794B" w:rsidRDefault="00BC794B" w:rsidP="00BC794B">
      <w:pPr>
        <w:pStyle w:val="ConsPlusNormal"/>
        <w:ind w:firstLine="709"/>
        <w:jc w:val="both"/>
        <w:rPr>
          <w:rFonts w:ascii="Times New Roman" w:hAnsi="Times New Roman" w:cs="Times New Roman"/>
          <w:sz w:val="28"/>
          <w:szCs w:val="28"/>
        </w:rPr>
      </w:pPr>
      <w:r w:rsidRPr="00E346C5">
        <w:rPr>
          <w:rFonts w:ascii="Times New Roman" w:hAnsi="Times New Roman" w:cs="Times New Roman"/>
          <w:sz w:val="28"/>
          <w:szCs w:val="28"/>
        </w:rPr>
        <w:t>- в случае острой необходимости по другим уважительным причинам.</w:t>
      </w:r>
      <w:r w:rsidRPr="00BC794B">
        <w:rPr>
          <w:rFonts w:ascii="Times New Roman" w:hAnsi="Times New Roman" w:cs="Times New Roman"/>
          <w:sz w:val="28"/>
          <w:szCs w:val="28"/>
        </w:rPr>
        <w:t xml:space="preserve"> </w:t>
      </w:r>
    </w:p>
    <w:p w:rsidR="00BC794B" w:rsidRDefault="00BC794B" w:rsidP="00BC794B">
      <w:pPr>
        <w:pStyle w:val="Bodytext20"/>
        <w:shd w:val="clear" w:color="auto" w:fill="auto"/>
        <w:spacing w:before="0"/>
        <w:ind w:right="460" w:firstLine="840"/>
      </w:pPr>
      <w:r w:rsidRPr="00E346C5">
        <w:t>Заявление об оказании материальной помощи согласовывается с начальником управления по образованию и науке администрации муниципального образования городской округ город-курорт Сочи Краснодарского края и направляется в адрес представителя работодателя, уполномоченного на подписание соответствующего распоряжения.</w:t>
      </w:r>
      <w:r w:rsidRPr="00BC794B">
        <w:t xml:space="preserve"> </w:t>
      </w:r>
    </w:p>
    <w:p w:rsidR="00BC794B" w:rsidRPr="00E346C5" w:rsidRDefault="00BC794B" w:rsidP="00BC794B">
      <w:pPr>
        <w:pStyle w:val="ConsPlusNormal"/>
        <w:ind w:firstLine="709"/>
        <w:jc w:val="both"/>
      </w:pPr>
    </w:p>
    <w:p w:rsidR="00ED5EB4" w:rsidRDefault="00ED5EB4" w:rsidP="00F54364">
      <w:pPr>
        <w:pStyle w:val="Bodytext20"/>
        <w:shd w:val="clear" w:color="auto" w:fill="auto"/>
        <w:tabs>
          <w:tab w:val="left" w:pos="1262"/>
        </w:tabs>
        <w:spacing w:before="0"/>
        <w:ind w:right="440" w:firstLine="851"/>
      </w:pPr>
    </w:p>
    <w:p w:rsidR="00CB32E3" w:rsidRDefault="00C0398F" w:rsidP="00CB32E3">
      <w:pPr>
        <w:pStyle w:val="Tablecaption0"/>
        <w:shd w:val="clear" w:color="auto" w:fill="auto"/>
        <w:spacing w:line="280" w:lineRule="exact"/>
        <w:ind w:firstLine="851"/>
        <w:jc w:val="left"/>
        <w:rPr>
          <w:rStyle w:val="Tablecaption1"/>
        </w:rPr>
      </w:pPr>
      <w:r>
        <w:t>1</w:t>
      </w:r>
      <w:r w:rsidR="00473F06">
        <w:t>0</w:t>
      </w:r>
      <w:r w:rsidR="00D745F1">
        <w:t>.</w:t>
      </w:r>
      <w:r w:rsidR="00BC794B">
        <w:t>3</w:t>
      </w:r>
      <w:r w:rsidR="00D745F1">
        <w:t xml:space="preserve"> </w:t>
      </w:r>
      <w:r w:rsidR="00BC794B">
        <w:t xml:space="preserve"> </w:t>
      </w:r>
      <w:r w:rsidR="0065219F">
        <w:t>Решение об оказании материальной помощи</w:t>
      </w:r>
      <w:r w:rsidR="00BC794B">
        <w:t xml:space="preserve"> сотрудникам МОБУ СОШ № 10 имени атамана С.И.Белого</w:t>
      </w:r>
      <w:r w:rsidR="0065219F">
        <w:t xml:space="preserve"> и ее конкретных размерах принимает руководитель школы на основании письменного заявления работника с учетом мнения выборного профсоюзного органа.</w:t>
      </w:r>
      <w:r w:rsidR="00CB32E3" w:rsidRPr="00CB32E3">
        <w:rPr>
          <w:rStyle w:val="Tablecaption1"/>
        </w:rPr>
        <w:t xml:space="preserve"> </w:t>
      </w:r>
    </w:p>
    <w:p w:rsidR="00706EB8" w:rsidRDefault="00706EB8" w:rsidP="00CB32E3">
      <w:pPr>
        <w:pStyle w:val="Tablecaption0"/>
        <w:shd w:val="clear" w:color="auto" w:fill="auto"/>
        <w:spacing w:line="280" w:lineRule="exact"/>
        <w:ind w:firstLine="851"/>
        <w:jc w:val="left"/>
        <w:rPr>
          <w:rStyle w:val="Tablecaption1"/>
        </w:rPr>
      </w:pPr>
    </w:p>
    <w:p w:rsidR="00CB32E3" w:rsidRDefault="00C0398F" w:rsidP="00CB32E3">
      <w:pPr>
        <w:pStyle w:val="Tablecaption0"/>
        <w:shd w:val="clear" w:color="auto" w:fill="auto"/>
        <w:spacing w:line="280" w:lineRule="exact"/>
        <w:ind w:firstLine="851"/>
        <w:jc w:val="left"/>
        <w:rPr>
          <w:rStyle w:val="Tablecaption1"/>
        </w:rPr>
      </w:pPr>
      <w:r>
        <w:rPr>
          <w:rStyle w:val="Tablecaption1"/>
        </w:rPr>
        <w:t>1</w:t>
      </w:r>
      <w:r w:rsidR="00473F06">
        <w:rPr>
          <w:rStyle w:val="Tablecaption1"/>
        </w:rPr>
        <w:t>0</w:t>
      </w:r>
      <w:r w:rsidR="00CB32E3">
        <w:rPr>
          <w:rStyle w:val="Tablecaption1"/>
        </w:rPr>
        <w:t>.</w:t>
      </w:r>
      <w:r w:rsidR="00BC794B">
        <w:rPr>
          <w:rStyle w:val="Tablecaption1"/>
        </w:rPr>
        <w:t>4</w:t>
      </w:r>
      <w:r w:rsidR="00CB32E3">
        <w:rPr>
          <w:rStyle w:val="Tablecaption1"/>
        </w:rPr>
        <w:t>. Критерии и размеры выплаты материальной помощи</w:t>
      </w:r>
      <w:proofErr w:type="gramStart"/>
      <w:r w:rsidR="006D4576">
        <w:rPr>
          <w:rStyle w:val="Tablecaption1"/>
        </w:rPr>
        <w:t xml:space="preserve"> </w:t>
      </w:r>
      <w:r w:rsidR="00CB32E3">
        <w:rPr>
          <w:rStyle w:val="Tablecaption1"/>
        </w:rPr>
        <w:t>:</w:t>
      </w:r>
      <w:proofErr w:type="gramEnd"/>
    </w:p>
    <w:p w:rsidR="00706EB8" w:rsidRDefault="00706EB8" w:rsidP="00CB32E3">
      <w:pPr>
        <w:pStyle w:val="Tablecaption0"/>
        <w:shd w:val="clear" w:color="auto" w:fill="auto"/>
        <w:spacing w:line="280" w:lineRule="exact"/>
        <w:ind w:firstLine="851"/>
        <w:jc w:val="left"/>
      </w:pPr>
    </w:p>
    <w:tbl>
      <w:tblPr>
        <w:tblOverlap w:val="never"/>
        <w:tblW w:w="0" w:type="auto"/>
        <w:jc w:val="center"/>
        <w:tblLayout w:type="fixed"/>
        <w:tblCellMar>
          <w:left w:w="10" w:type="dxa"/>
          <w:right w:w="10" w:type="dxa"/>
        </w:tblCellMar>
        <w:tblLook w:val="0000"/>
      </w:tblPr>
      <w:tblGrid>
        <w:gridCol w:w="2510"/>
        <w:gridCol w:w="2968"/>
        <w:gridCol w:w="2810"/>
        <w:gridCol w:w="2123"/>
      </w:tblGrid>
      <w:tr w:rsidR="00CB32E3" w:rsidRPr="00A81217" w:rsidTr="005E369C">
        <w:trPr>
          <w:trHeight w:hRule="exact" w:val="597"/>
          <w:jc w:val="center"/>
        </w:trPr>
        <w:tc>
          <w:tcPr>
            <w:tcW w:w="2510" w:type="dxa"/>
            <w:tcBorders>
              <w:top w:val="single" w:sz="4" w:space="0" w:color="auto"/>
              <w:left w:val="single" w:sz="4" w:space="0" w:color="auto"/>
            </w:tcBorders>
            <w:shd w:val="clear" w:color="auto" w:fill="FFFFFF"/>
          </w:tcPr>
          <w:p w:rsidR="00CB32E3" w:rsidRPr="00A81217" w:rsidRDefault="00CB32E3" w:rsidP="00CB32E3">
            <w:pPr>
              <w:pStyle w:val="Bodytext20"/>
              <w:shd w:val="clear" w:color="auto" w:fill="auto"/>
              <w:spacing w:before="0" w:line="220" w:lineRule="exact"/>
              <w:jc w:val="left"/>
            </w:pPr>
            <w:r w:rsidRPr="00A81217">
              <w:rPr>
                <w:rStyle w:val="Bodytext211pt"/>
                <w:sz w:val="28"/>
                <w:szCs w:val="28"/>
              </w:rPr>
              <w:t>Категория получателя</w:t>
            </w:r>
          </w:p>
        </w:tc>
        <w:tc>
          <w:tcPr>
            <w:tcW w:w="2968" w:type="dxa"/>
            <w:tcBorders>
              <w:top w:val="single" w:sz="4" w:space="0" w:color="auto"/>
              <w:left w:val="single" w:sz="4" w:space="0" w:color="auto"/>
            </w:tcBorders>
            <w:shd w:val="clear" w:color="auto" w:fill="FFFFFF"/>
          </w:tcPr>
          <w:p w:rsidR="00CB32E3" w:rsidRPr="00A81217" w:rsidRDefault="00CB32E3" w:rsidP="00CB32E3">
            <w:pPr>
              <w:pStyle w:val="Bodytext20"/>
              <w:shd w:val="clear" w:color="auto" w:fill="auto"/>
              <w:spacing w:before="0" w:line="220" w:lineRule="exact"/>
            </w:pPr>
            <w:r w:rsidRPr="00A81217">
              <w:rPr>
                <w:rStyle w:val="Bodytext211pt"/>
                <w:sz w:val="28"/>
                <w:szCs w:val="28"/>
              </w:rPr>
              <w:t>Причины выплаты</w:t>
            </w:r>
          </w:p>
        </w:tc>
        <w:tc>
          <w:tcPr>
            <w:tcW w:w="2810" w:type="dxa"/>
            <w:tcBorders>
              <w:top w:val="single" w:sz="4" w:space="0" w:color="auto"/>
              <w:left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pPr>
            <w:r w:rsidRPr="00A81217">
              <w:rPr>
                <w:rStyle w:val="Bodytext211pt"/>
                <w:sz w:val="28"/>
                <w:szCs w:val="28"/>
              </w:rPr>
              <w:t>Подтверждающие документы</w:t>
            </w:r>
          </w:p>
        </w:tc>
        <w:tc>
          <w:tcPr>
            <w:tcW w:w="2123" w:type="dxa"/>
            <w:tcBorders>
              <w:top w:val="single" w:sz="4" w:space="0" w:color="auto"/>
              <w:left w:val="single" w:sz="4" w:space="0" w:color="auto"/>
              <w:right w:val="single" w:sz="4" w:space="0" w:color="auto"/>
            </w:tcBorders>
            <w:shd w:val="clear" w:color="auto" w:fill="FFFFFF"/>
            <w:vAlign w:val="bottom"/>
          </w:tcPr>
          <w:p w:rsidR="00CB32E3" w:rsidRPr="00A81217" w:rsidRDefault="00CB32E3" w:rsidP="00CB32E3">
            <w:pPr>
              <w:pStyle w:val="Bodytext20"/>
              <w:shd w:val="clear" w:color="auto" w:fill="auto"/>
              <w:spacing w:before="0" w:line="283" w:lineRule="exact"/>
            </w:pPr>
            <w:r w:rsidRPr="00A81217">
              <w:rPr>
                <w:rStyle w:val="Bodytext211pt"/>
                <w:sz w:val="28"/>
                <w:szCs w:val="28"/>
              </w:rPr>
              <w:t>Размер выплат и доплат</w:t>
            </w:r>
          </w:p>
        </w:tc>
      </w:tr>
      <w:tr w:rsidR="00CB32E3" w:rsidRPr="00A81217" w:rsidTr="00EC1F8C">
        <w:trPr>
          <w:trHeight w:hRule="exact" w:val="4124"/>
          <w:jc w:val="center"/>
        </w:trPr>
        <w:tc>
          <w:tcPr>
            <w:tcW w:w="2510" w:type="dxa"/>
            <w:vMerge w:val="restart"/>
            <w:tcBorders>
              <w:top w:val="single" w:sz="4" w:space="0" w:color="auto"/>
              <w:left w:val="single" w:sz="4" w:space="0" w:color="auto"/>
            </w:tcBorders>
            <w:shd w:val="clear" w:color="auto" w:fill="FFFFFF"/>
          </w:tcPr>
          <w:p w:rsidR="00CB32E3" w:rsidRPr="00A81217" w:rsidRDefault="00CB32E3" w:rsidP="00CB32E3">
            <w:pPr>
              <w:pStyle w:val="Bodytext20"/>
              <w:shd w:val="clear" w:color="auto" w:fill="auto"/>
              <w:spacing w:before="0" w:line="274" w:lineRule="exact"/>
              <w:jc w:val="left"/>
            </w:pPr>
            <w:r w:rsidRPr="00A81217">
              <w:rPr>
                <w:rStyle w:val="Bodytext211pt"/>
                <w:sz w:val="28"/>
                <w:szCs w:val="28"/>
              </w:rPr>
              <w:t>Административно управленческий персонал,</w:t>
            </w:r>
          </w:p>
          <w:p w:rsidR="00CB32E3" w:rsidRPr="00A81217" w:rsidRDefault="00CB32E3" w:rsidP="00CB32E3">
            <w:pPr>
              <w:pStyle w:val="Bodytext20"/>
              <w:shd w:val="clear" w:color="auto" w:fill="auto"/>
              <w:spacing w:before="0" w:line="274" w:lineRule="exact"/>
              <w:jc w:val="left"/>
            </w:pPr>
            <w:r w:rsidRPr="00A81217">
              <w:rPr>
                <w:rStyle w:val="Bodytext211pt"/>
                <w:sz w:val="28"/>
                <w:szCs w:val="28"/>
              </w:rPr>
              <w:t>педагогический персонал, учебно</w:t>
            </w:r>
            <w:r w:rsidR="00EC1F8C">
              <w:rPr>
                <w:rStyle w:val="Bodytext211pt"/>
                <w:sz w:val="28"/>
                <w:szCs w:val="28"/>
              </w:rPr>
              <w:t>-</w:t>
            </w:r>
            <w:r w:rsidRPr="00A81217">
              <w:rPr>
                <w:rStyle w:val="Bodytext211pt"/>
                <w:sz w:val="28"/>
                <w:szCs w:val="28"/>
              </w:rPr>
              <w:t>вспомогательный персонал,</w:t>
            </w:r>
          </w:p>
          <w:p w:rsidR="00CB32E3" w:rsidRPr="00A81217" w:rsidRDefault="00CB32E3" w:rsidP="00CB32E3">
            <w:pPr>
              <w:pStyle w:val="Bodytext20"/>
              <w:shd w:val="clear" w:color="auto" w:fill="auto"/>
              <w:spacing w:before="0" w:line="274" w:lineRule="exact"/>
              <w:jc w:val="left"/>
            </w:pPr>
            <w:r w:rsidRPr="00A81217">
              <w:rPr>
                <w:rStyle w:val="Bodytext211pt"/>
                <w:sz w:val="28"/>
                <w:szCs w:val="28"/>
              </w:rPr>
              <w:t>обслуживающий персонал.</w:t>
            </w:r>
          </w:p>
        </w:tc>
        <w:tc>
          <w:tcPr>
            <w:tcW w:w="2968" w:type="dxa"/>
            <w:tcBorders>
              <w:top w:val="single" w:sz="4" w:space="0" w:color="auto"/>
              <w:left w:val="single" w:sz="4" w:space="0" w:color="auto"/>
            </w:tcBorders>
            <w:shd w:val="clear" w:color="auto" w:fill="FFFFFF"/>
          </w:tcPr>
          <w:p w:rsidR="00CB32E3" w:rsidRPr="00A81217" w:rsidRDefault="00CB32E3" w:rsidP="00CB32E3">
            <w:pPr>
              <w:pStyle w:val="Bodytext20"/>
              <w:shd w:val="clear" w:color="auto" w:fill="auto"/>
              <w:spacing w:before="0" w:line="274" w:lineRule="exact"/>
            </w:pPr>
            <w:r w:rsidRPr="00A81217">
              <w:rPr>
                <w:rStyle w:val="Bodytext211pt"/>
                <w:sz w:val="28"/>
                <w:szCs w:val="28"/>
              </w:rPr>
              <w:t>По случаям смерти близких родственников (матери, отца, жены, мужа, детей);</w:t>
            </w:r>
          </w:p>
        </w:tc>
        <w:tc>
          <w:tcPr>
            <w:tcW w:w="2810" w:type="dxa"/>
            <w:tcBorders>
              <w:top w:val="single" w:sz="4" w:space="0" w:color="auto"/>
              <w:left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pPr>
            <w:r w:rsidRPr="00A81217">
              <w:rPr>
                <w:rStyle w:val="Bodytext211pt"/>
                <w:sz w:val="28"/>
                <w:szCs w:val="28"/>
              </w:rPr>
              <w:t>Копия свидетельства о смерти, копия свидетельства о браке (для мужа, жены), копия свидетельство о рождении (для детей)</w:t>
            </w:r>
          </w:p>
        </w:tc>
        <w:tc>
          <w:tcPr>
            <w:tcW w:w="2123" w:type="dxa"/>
            <w:vMerge w:val="restart"/>
            <w:tcBorders>
              <w:top w:val="single" w:sz="4" w:space="0" w:color="auto"/>
              <w:left w:val="single" w:sz="4" w:space="0" w:color="auto"/>
              <w:right w:val="single" w:sz="4" w:space="0" w:color="auto"/>
            </w:tcBorders>
            <w:shd w:val="clear" w:color="auto" w:fill="FFFFFF"/>
          </w:tcPr>
          <w:p w:rsidR="00CB32E3" w:rsidRPr="00A81217" w:rsidRDefault="00CB32E3" w:rsidP="00CB32E3">
            <w:pPr>
              <w:pStyle w:val="Bodytext20"/>
              <w:shd w:val="clear" w:color="auto" w:fill="auto"/>
              <w:spacing w:before="0" w:line="274" w:lineRule="exact"/>
              <w:rPr>
                <w:rStyle w:val="Bodytext211pt"/>
                <w:sz w:val="28"/>
                <w:szCs w:val="28"/>
              </w:rPr>
            </w:pPr>
            <w:r w:rsidRPr="00A81217">
              <w:rPr>
                <w:rStyle w:val="Bodytext211pt"/>
                <w:sz w:val="28"/>
                <w:szCs w:val="28"/>
              </w:rPr>
              <w:t xml:space="preserve"> От 5000 </w:t>
            </w:r>
            <w:proofErr w:type="spellStart"/>
            <w:r w:rsidRPr="00A81217">
              <w:rPr>
                <w:rStyle w:val="Bodytext211pt"/>
                <w:sz w:val="28"/>
                <w:szCs w:val="28"/>
              </w:rPr>
              <w:t>руб</w:t>
            </w:r>
            <w:proofErr w:type="spellEnd"/>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r w:rsidRPr="00A81217">
              <w:rPr>
                <w:rStyle w:val="Bodytext211pt"/>
                <w:sz w:val="28"/>
                <w:szCs w:val="28"/>
              </w:rPr>
              <w:t xml:space="preserve">3000 </w:t>
            </w:r>
            <w:proofErr w:type="spellStart"/>
            <w:r w:rsidRPr="00A81217">
              <w:rPr>
                <w:rStyle w:val="Bodytext211pt"/>
                <w:sz w:val="28"/>
                <w:szCs w:val="28"/>
              </w:rPr>
              <w:t>руб</w:t>
            </w:r>
            <w:proofErr w:type="spellEnd"/>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r>
              <w:rPr>
                <w:rStyle w:val="Bodytext211pt"/>
                <w:sz w:val="28"/>
                <w:szCs w:val="28"/>
              </w:rPr>
              <w:t>5</w:t>
            </w:r>
            <w:r w:rsidRPr="00A81217">
              <w:rPr>
                <w:rStyle w:val="Bodytext211pt"/>
                <w:sz w:val="28"/>
                <w:szCs w:val="28"/>
              </w:rPr>
              <w:t xml:space="preserve">000 </w:t>
            </w:r>
            <w:proofErr w:type="spellStart"/>
            <w:r w:rsidRPr="00A81217">
              <w:rPr>
                <w:rStyle w:val="Bodytext211pt"/>
                <w:sz w:val="28"/>
                <w:szCs w:val="28"/>
              </w:rPr>
              <w:t>руб</w:t>
            </w:r>
            <w:proofErr w:type="spellEnd"/>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rPr>
                <w:rStyle w:val="Bodytext211pt"/>
                <w:sz w:val="28"/>
                <w:szCs w:val="28"/>
              </w:rPr>
            </w:pPr>
          </w:p>
          <w:p w:rsidR="00CB32E3" w:rsidRPr="00A81217" w:rsidRDefault="00CB32E3" w:rsidP="00CB32E3">
            <w:pPr>
              <w:pStyle w:val="Bodytext20"/>
              <w:shd w:val="clear" w:color="auto" w:fill="auto"/>
              <w:spacing w:before="0" w:line="274" w:lineRule="exact"/>
            </w:pPr>
          </w:p>
        </w:tc>
      </w:tr>
      <w:tr w:rsidR="00CB32E3" w:rsidRPr="00A81217" w:rsidTr="005E369C">
        <w:trPr>
          <w:trHeight w:hRule="exact" w:val="3795"/>
          <w:jc w:val="center"/>
        </w:trPr>
        <w:tc>
          <w:tcPr>
            <w:tcW w:w="2510" w:type="dxa"/>
            <w:vMerge/>
            <w:tcBorders>
              <w:lef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pPr>
            <w:r w:rsidRPr="00A81217">
              <w:rPr>
                <w:rStyle w:val="Bodytext211pt"/>
                <w:sz w:val="28"/>
                <w:szCs w:val="28"/>
              </w:rPr>
              <w:t>тяжелое материальное положение, которое обосновывается следующим:</w:t>
            </w:r>
          </w:p>
          <w:p w:rsidR="00CB32E3" w:rsidRPr="00A81217" w:rsidRDefault="00CB32E3" w:rsidP="00CB32E3">
            <w:pPr>
              <w:pStyle w:val="Bodytext20"/>
              <w:numPr>
                <w:ilvl w:val="0"/>
                <w:numId w:val="11"/>
              </w:numPr>
              <w:shd w:val="clear" w:color="auto" w:fill="auto"/>
              <w:tabs>
                <w:tab w:val="left" w:pos="192"/>
              </w:tabs>
              <w:spacing w:before="0" w:after="240" w:line="274" w:lineRule="exact"/>
            </w:pPr>
            <w:r w:rsidRPr="00A81217">
              <w:rPr>
                <w:rStyle w:val="Bodytext211pt"/>
                <w:sz w:val="28"/>
                <w:szCs w:val="28"/>
              </w:rPr>
              <w:t>проживает одна (один);</w:t>
            </w:r>
          </w:p>
          <w:p w:rsidR="00CB32E3" w:rsidRPr="00A81217" w:rsidRDefault="00CB32E3" w:rsidP="00CB32E3">
            <w:pPr>
              <w:pStyle w:val="Bodytext20"/>
              <w:numPr>
                <w:ilvl w:val="0"/>
                <w:numId w:val="11"/>
              </w:numPr>
              <w:shd w:val="clear" w:color="auto" w:fill="auto"/>
              <w:tabs>
                <w:tab w:val="left" w:pos="192"/>
              </w:tabs>
              <w:spacing w:before="240" w:after="360" w:line="220" w:lineRule="exact"/>
            </w:pPr>
            <w:r w:rsidRPr="00A81217">
              <w:rPr>
                <w:rStyle w:val="Bodytext211pt"/>
                <w:sz w:val="28"/>
                <w:szCs w:val="28"/>
              </w:rPr>
              <w:t>имеет инвалидность</w:t>
            </w:r>
          </w:p>
          <w:p w:rsidR="00CB32E3" w:rsidRPr="00A81217" w:rsidRDefault="00CB32E3" w:rsidP="00CB32E3">
            <w:pPr>
              <w:pStyle w:val="Bodytext20"/>
              <w:numPr>
                <w:ilvl w:val="0"/>
                <w:numId w:val="11"/>
              </w:numPr>
              <w:shd w:val="clear" w:color="auto" w:fill="auto"/>
              <w:tabs>
                <w:tab w:val="left" w:pos="206"/>
              </w:tabs>
              <w:spacing w:before="360" w:line="274" w:lineRule="exact"/>
            </w:pPr>
            <w:r w:rsidRPr="00A81217">
              <w:rPr>
                <w:rStyle w:val="Bodytext211pt"/>
                <w:sz w:val="28"/>
                <w:szCs w:val="28"/>
              </w:rPr>
              <w:t>одна (один) воспитывает детей</w:t>
            </w:r>
          </w:p>
          <w:p w:rsidR="00CB32E3" w:rsidRPr="00A81217" w:rsidRDefault="00CB32E3" w:rsidP="00CB32E3">
            <w:pPr>
              <w:pStyle w:val="Bodytext20"/>
              <w:numPr>
                <w:ilvl w:val="0"/>
                <w:numId w:val="11"/>
              </w:numPr>
              <w:shd w:val="clear" w:color="auto" w:fill="auto"/>
              <w:tabs>
                <w:tab w:val="left" w:pos="192"/>
              </w:tabs>
              <w:spacing w:before="0" w:after="240" w:line="274" w:lineRule="exact"/>
            </w:pPr>
            <w:r w:rsidRPr="00A81217">
              <w:rPr>
                <w:rStyle w:val="Bodytext211pt"/>
                <w:sz w:val="28"/>
                <w:szCs w:val="28"/>
              </w:rPr>
              <w:t>многодетная семья</w:t>
            </w:r>
          </w:p>
          <w:p w:rsidR="00CB32E3" w:rsidRPr="00A81217" w:rsidRDefault="00CB32E3" w:rsidP="00CB32E3">
            <w:pPr>
              <w:pStyle w:val="Bodytext20"/>
              <w:numPr>
                <w:ilvl w:val="0"/>
                <w:numId w:val="11"/>
              </w:numPr>
              <w:shd w:val="clear" w:color="auto" w:fill="auto"/>
              <w:tabs>
                <w:tab w:val="left" w:pos="216"/>
              </w:tabs>
              <w:spacing w:before="240" w:line="274" w:lineRule="exact"/>
            </w:pPr>
            <w:r w:rsidRPr="00A81217">
              <w:rPr>
                <w:rStyle w:val="Bodytext211pt"/>
                <w:sz w:val="28"/>
                <w:szCs w:val="28"/>
              </w:rPr>
              <w:t>муж (жена) временно не работает и т.д.</w:t>
            </w:r>
          </w:p>
        </w:tc>
        <w:tc>
          <w:tcPr>
            <w:tcW w:w="2810" w:type="dxa"/>
            <w:tcBorders>
              <w:top w:val="single" w:sz="4" w:space="0" w:color="auto"/>
              <w:left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pPr>
            <w:r w:rsidRPr="00A81217">
              <w:rPr>
                <w:rStyle w:val="Bodytext211pt"/>
                <w:sz w:val="28"/>
                <w:szCs w:val="28"/>
              </w:rPr>
              <w:t>Удостоверение матер</w:t>
            </w:r>
            <w:proofErr w:type="gramStart"/>
            <w:r w:rsidRPr="00A81217">
              <w:rPr>
                <w:rStyle w:val="Bodytext211pt"/>
                <w:sz w:val="28"/>
                <w:szCs w:val="28"/>
              </w:rPr>
              <w:t>и-</w:t>
            </w:r>
            <w:proofErr w:type="gramEnd"/>
            <w:r w:rsidRPr="00A81217">
              <w:rPr>
                <w:rStyle w:val="Bodytext211pt"/>
                <w:sz w:val="28"/>
                <w:szCs w:val="28"/>
              </w:rPr>
              <w:t xml:space="preserve"> одиночки</w:t>
            </w:r>
          </w:p>
          <w:p w:rsidR="00CB32E3" w:rsidRPr="00A81217" w:rsidRDefault="00CB32E3" w:rsidP="00CB32E3">
            <w:pPr>
              <w:pStyle w:val="Bodytext20"/>
              <w:shd w:val="clear" w:color="auto" w:fill="auto"/>
              <w:spacing w:before="0" w:line="274" w:lineRule="exact"/>
            </w:pPr>
            <w:r w:rsidRPr="00A81217">
              <w:rPr>
                <w:rStyle w:val="Bodytext211pt"/>
                <w:sz w:val="28"/>
                <w:szCs w:val="28"/>
              </w:rPr>
              <w:t>Справка об инвалидности</w:t>
            </w:r>
          </w:p>
          <w:p w:rsidR="00CB32E3" w:rsidRPr="00A81217" w:rsidRDefault="00CB32E3" w:rsidP="00CB32E3">
            <w:pPr>
              <w:pStyle w:val="Bodytext20"/>
              <w:shd w:val="clear" w:color="auto" w:fill="auto"/>
              <w:spacing w:before="0" w:line="274" w:lineRule="exact"/>
              <w:jc w:val="left"/>
            </w:pPr>
            <w:r w:rsidRPr="00A81217">
              <w:rPr>
                <w:rStyle w:val="Bodytext211pt"/>
                <w:sz w:val="28"/>
                <w:szCs w:val="28"/>
              </w:rPr>
              <w:t>Копия свидетельство о рождении ребенка Справка многодетной семьи</w:t>
            </w:r>
          </w:p>
        </w:tc>
        <w:tc>
          <w:tcPr>
            <w:tcW w:w="2123" w:type="dxa"/>
            <w:vMerge/>
            <w:tcBorders>
              <w:left w:val="single" w:sz="4" w:space="0" w:color="auto"/>
              <w:righ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r>
      <w:tr w:rsidR="00CB32E3" w:rsidRPr="00A81217" w:rsidTr="005E369C">
        <w:trPr>
          <w:trHeight w:hRule="exact" w:val="1660"/>
          <w:jc w:val="center"/>
        </w:trPr>
        <w:tc>
          <w:tcPr>
            <w:tcW w:w="2510" w:type="dxa"/>
            <w:vMerge/>
            <w:tcBorders>
              <w:lef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tcBorders>
            <w:shd w:val="clear" w:color="auto" w:fill="FFFFFF"/>
          </w:tcPr>
          <w:p w:rsidR="00CB32E3" w:rsidRPr="00A81217" w:rsidRDefault="00CB32E3" w:rsidP="00EC1F8C">
            <w:pPr>
              <w:pStyle w:val="Bodytext20"/>
              <w:shd w:val="clear" w:color="auto" w:fill="auto"/>
              <w:spacing w:before="0" w:line="274" w:lineRule="exact"/>
              <w:jc w:val="left"/>
            </w:pPr>
            <w:r w:rsidRPr="00A81217">
              <w:rPr>
                <w:rStyle w:val="Bodytext211pt"/>
                <w:sz w:val="28"/>
                <w:szCs w:val="28"/>
              </w:rPr>
              <w:t>В связи с чрезвычайными ситуациями (кража, пожар, затопило квартиру и т.п.);</w:t>
            </w:r>
          </w:p>
        </w:tc>
        <w:tc>
          <w:tcPr>
            <w:tcW w:w="2810" w:type="dxa"/>
            <w:tcBorders>
              <w:top w:val="single" w:sz="4" w:space="0" w:color="auto"/>
              <w:left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pPr>
            <w:proofErr w:type="gramStart"/>
            <w:r w:rsidRPr="00A81217">
              <w:rPr>
                <w:rStyle w:val="Bodytext211pt"/>
                <w:sz w:val="28"/>
                <w:szCs w:val="28"/>
              </w:rPr>
              <w:t>Документы</w:t>
            </w:r>
            <w:proofErr w:type="gramEnd"/>
            <w:r w:rsidRPr="00A81217">
              <w:rPr>
                <w:rStyle w:val="Bodytext211pt"/>
                <w:sz w:val="28"/>
                <w:szCs w:val="28"/>
              </w:rPr>
              <w:t xml:space="preserve"> подтверждающие факт чрезвычайной ситуации, выданные соответствующей организацией</w:t>
            </w:r>
          </w:p>
        </w:tc>
        <w:tc>
          <w:tcPr>
            <w:tcW w:w="2123" w:type="dxa"/>
            <w:vMerge/>
            <w:tcBorders>
              <w:left w:val="single" w:sz="4" w:space="0" w:color="auto"/>
              <w:righ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r>
      <w:tr w:rsidR="00CB32E3" w:rsidRPr="00A81217" w:rsidTr="005E369C">
        <w:trPr>
          <w:trHeight w:hRule="exact" w:val="1712"/>
          <w:jc w:val="center"/>
        </w:trPr>
        <w:tc>
          <w:tcPr>
            <w:tcW w:w="2510" w:type="dxa"/>
            <w:vMerge/>
            <w:tcBorders>
              <w:lef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bottom w:val="single" w:sz="4" w:space="0" w:color="auto"/>
            </w:tcBorders>
            <w:shd w:val="clear" w:color="auto" w:fill="FFFFFF"/>
          </w:tcPr>
          <w:p w:rsidR="00CB32E3" w:rsidRPr="00A81217" w:rsidRDefault="00CB32E3" w:rsidP="00CB32E3">
            <w:pPr>
              <w:pStyle w:val="Bodytext20"/>
              <w:shd w:val="clear" w:color="auto" w:fill="auto"/>
              <w:spacing w:before="0" w:line="220" w:lineRule="exact"/>
            </w:pPr>
            <w:r w:rsidRPr="00A81217">
              <w:rPr>
                <w:rStyle w:val="Bodytext211pt"/>
                <w:sz w:val="28"/>
                <w:szCs w:val="28"/>
              </w:rPr>
              <w:t>На лечение</w:t>
            </w:r>
          </w:p>
        </w:tc>
        <w:tc>
          <w:tcPr>
            <w:tcW w:w="2810" w:type="dxa"/>
            <w:tcBorders>
              <w:top w:val="single" w:sz="4" w:space="0" w:color="auto"/>
              <w:left w:val="single" w:sz="4" w:space="0" w:color="auto"/>
              <w:bottom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pPr>
            <w:r w:rsidRPr="00A81217">
              <w:rPr>
                <w:rStyle w:val="Bodytext211pt"/>
                <w:sz w:val="28"/>
                <w:szCs w:val="28"/>
              </w:rPr>
              <w:t>Медицинская справка, медицинское заключение, выписка из анамнеза, рецепт на лекарственный препарат,</w:t>
            </w:r>
          </w:p>
        </w:tc>
        <w:tc>
          <w:tcPr>
            <w:tcW w:w="2123" w:type="dxa"/>
            <w:vMerge/>
            <w:tcBorders>
              <w:left w:val="single" w:sz="4" w:space="0" w:color="auto"/>
              <w:righ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r>
      <w:tr w:rsidR="00CB32E3" w:rsidRPr="00A81217" w:rsidTr="005E369C">
        <w:trPr>
          <w:trHeight w:hRule="exact" w:val="1712"/>
          <w:jc w:val="center"/>
        </w:trPr>
        <w:tc>
          <w:tcPr>
            <w:tcW w:w="2510" w:type="dxa"/>
            <w:tcBorders>
              <w:lef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bottom w:val="single" w:sz="4" w:space="0" w:color="auto"/>
            </w:tcBorders>
            <w:shd w:val="clear" w:color="auto" w:fill="FFFFFF"/>
          </w:tcPr>
          <w:p w:rsidR="00CB32E3" w:rsidRPr="00A81217" w:rsidRDefault="00CB32E3" w:rsidP="00CB32E3">
            <w:pPr>
              <w:pStyle w:val="Bodytext20"/>
              <w:shd w:val="clear" w:color="auto" w:fill="auto"/>
              <w:spacing w:before="0" w:line="220" w:lineRule="exact"/>
              <w:rPr>
                <w:rStyle w:val="Bodytext211pt"/>
                <w:sz w:val="28"/>
                <w:szCs w:val="28"/>
              </w:rPr>
            </w:pPr>
          </w:p>
        </w:tc>
        <w:tc>
          <w:tcPr>
            <w:tcW w:w="2810" w:type="dxa"/>
            <w:tcBorders>
              <w:top w:val="single" w:sz="4" w:space="0" w:color="auto"/>
              <w:left w:val="single" w:sz="4" w:space="0" w:color="auto"/>
              <w:bottom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rPr>
                <w:rStyle w:val="Bodytext211pt"/>
                <w:sz w:val="28"/>
                <w:szCs w:val="28"/>
              </w:rPr>
            </w:pPr>
            <w:r w:rsidRPr="00A81217">
              <w:rPr>
                <w:rStyle w:val="Bodytext211pt"/>
                <w:sz w:val="28"/>
                <w:szCs w:val="28"/>
              </w:rPr>
              <w:t>письменное назначение лечащего врача, квитанция об оплате медицинских услуг или препаратов, акт выполненных, полученных медицинских услуг, договор на лечение, операцию</w:t>
            </w:r>
          </w:p>
        </w:tc>
        <w:tc>
          <w:tcPr>
            <w:tcW w:w="2123" w:type="dxa"/>
            <w:tcBorders>
              <w:left w:val="single" w:sz="4" w:space="0" w:color="auto"/>
              <w:righ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r>
      <w:tr w:rsidR="00CB32E3" w:rsidRPr="00A81217" w:rsidTr="005E369C">
        <w:trPr>
          <w:trHeight w:hRule="exact" w:val="823"/>
          <w:jc w:val="center"/>
        </w:trPr>
        <w:tc>
          <w:tcPr>
            <w:tcW w:w="2510" w:type="dxa"/>
            <w:tcBorders>
              <w:lef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bottom w:val="single" w:sz="4" w:space="0" w:color="auto"/>
            </w:tcBorders>
            <w:shd w:val="clear" w:color="auto" w:fill="FFFFFF"/>
          </w:tcPr>
          <w:p w:rsidR="00CB32E3" w:rsidRPr="00A81217" w:rsidRDefault="00CB32E3" w:rsidP="00CB32E3">
            <w:pPr>
              <w:pStyle w:val="Bodytext20"/>
              <w:shd w:val="clear" w:color="auto" w:fill="auto"/>
              <w:spacing w:before="0" w:line="220" w:lineRule="exact"/>
              <w:rPr>
                <w:rStyle w:val="Bodytext211pt"/>
                <w:sz w:val="28"/>
                <w:szCs w:val="28"/>
              </w:rPr>
            </w:pPr>
            <w:r w:rsidRPr="00A81217">
              <w:rPr>
                <w:rStyle w:val="Bodytext211pt"/>
                <w:sz w:val="28"/>
                <w:szCs w:val="28"/>
              </w:rPr>
              <w:t>в связи с рождением ребенка;</w:t>
            </w:r>
          </w:p>
        </w:tc>
        <w:tc>
          <w:tcPr>
            <w:tcW w:w="2810" w:type="dxa"/>
            <w:tcBorders>
              <w:top w:val="single" w:sz="4" w:space="0" w:color="auto"/>
              <w:left w:val="single" w:sz="4" w:space="0" w:color="auto"/>
              <w:bottom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rPr>
                <w:rStyle w:val="Bodytext211pt"/>
                <w:sz w:val="28"/>
                <w:szCs w:val="28"/>
              </w:rPr>
            </w:pPr>
            <w:r w:rsidRPr="00A81217">
              <w:rPr>
                <w:rStyle w:val="Bodytext211pt"/>
                <w:sz w:val="28"/>
                <w:szCs w:val="28"/>
              </w:rPr>
              <w:t>Копия свидетельство о рождении ребенка</w:t>
            </w:r>
          </w:p>
        </w:tc>
        <w:tc>
          <w:tcPr>
            <w:tcW w:w="2123" w:type="dxa"/>
            <w:tcBorders>
              <w:left w:val="single" w:sz="4" w:space="0" w:color="auto"/>
              <w:righ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r>
      <w:tr w:rsidR="00CB32E3" w:rsidRPr="00A81217" w:rsidTr="00CB32E3">
        <w:trPr>
          <w:trHeight w:hRule="exact" w:val="976"/>
          <w:jc w:val="center"/>
        </w:trPr>
        <w:tc>
          <w:tcPr>
            <w:tcW w:w="2510" w:type="dxa"/>
            <w:tcBorders>
              <w:lef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bottom w:val="single" w:sz="4" w:space="0" w:color="auto"/>
            </w:tcBorders>
            <w:shd w:val="clear" w:color="auto" w:fill="FFFFFF"/>
          </w:tcPr>
          <w:p w:rsidR="00CB32E3" w:rsidRPr="00A81217" w:rsidRDefault="00CB32E3" w:rsidP="00CB32E3">
            <w:pPr>
              <w:pStyle w:val="Bodytext20"/>
              <w:shd w:val="clear" w:color="auto" w:fill="auto"/>
              <w:spacing w:before="0" w:line="220" w:lineRule="exact"/>
              <w:rPr>
                <w:rStyle w:val="Bodytext211pt"/>
                <w:sz w:val="28"/>
                <w:szCs w:val="28"/>
              </w:rPr>
            </w:pPr>
            <w:r w:rsidRPr="00A81217">
              <w:rPr>
                <w:rStyle w:val="Bodytext211pt"/>
                <w:sz w:val="28"/>
                <w:szCs w:val="28"/>
              </w:rPr>
              <w:t>по случаю вступления в брак;</w:t>
            </w:r>
          </w:p>
        </w:tc>
        <w:tc>
          <w:tcPr>
            <w:tcW w:w="2810" w:type="dxa"/>
            <w:tcBorders>
              <w:top w:val="single" w:sz="4" w:space="0" w:color="auto"/>
              <w:left w:val="single" w:sz="4" w:space="0" w:color="auto"/>
              <w:bottom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rPr>
                <w:rStyle w:val="Bodytext211pt"/>
                <w:sz w:val="28"/>
                <w:szCs w:val="28"/>
              </w:rPr>
            </w:pPr>
            <w:r w:rsidRPr="00A81217">
              <w:rPr>
                <w:rStyle w:val="Bodytext211pt"/>
                <w:sz w:val="28"/>
                <w:szCs w:val="28"/>
              </w:rPr>
              <w:t>Копия свидетельства о заключении брака</w:t>
            </w:r>
          </w:p>
        </w:tc>
        <w:tc>
          <w:tcPr>
            <w:tcW w:w="2123" w:type="dxa"/>
            <w:tcBorders>
              <w:left w:val="single" w:sz="4" w:space="0" w:color="auto"/>
              <w:right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r>
      <w:tr w:rsidR="00CB32E3" w:rsidRPr="00A81217" w:rsidTr="00CB32E3">
        <w:trPr>
          <w:trHeight w:hRule="exact" w:val="861"/>
          <w:jc w:val="center"/>
        </w:trPr>
        <w:tc>
          <w:tcPr>
            <w:tcW w:w="2510" w:type="dxa"/>
            <w:tcBorders>
              <w:left w:val="single" w:sz="4" w:space="0" w:color="auto"/>
              <w:bottom w:val="single" w:sz="4" w:space="0" w:color="auto"/>
            </w:tcBorders>
            <w:shd w:val="clear" w:color="auto" w:fill="FFFFFF"/>
          </w:tcPr>
          <w:p w:rsidR="00CB32E3" w:rsidRPr="00A81217" w:rsidRDefault="00CB32E3" w:rsidP="00CB32E3">
            <w:pPr>
              <w:rPr>
                <w:rFonts w:ascii="Times New Roman" w:hAnsi="Times New Roman" w:cs="Times New Roman"/>
                <w:sz w:val="28"/>
                <w:szCs w:val="28"/>
              </w:rPr>
            </w:pPr>
          </w:p>
        </w:tc>
        <w:tc>
          <w:tcPr>
            <w:tcW w:w="2968" w:type="dxa"/>
            <w:tcBorders>
              <w:top w:val="single" w:sz="4" w:space="0" w:color="auto"/>
              <w:left w:val="single" w:sz="4" w:space="0" w:color="auto"/>
              <w:bottom w:val="single" w:sz="4" w:space="0" w:color="auto"/>
            </w:tcBorders>
            <w:shd w:val="clear" w:color="auto" w:fill="FFFFFF"/>
          </w:tcPr>
          <w:p w:rsidR="00CB32E3" w:rsidRPr="00A81217" w:rsidRDefault="00CB32E3" w:rsidP="00CB32E3">
            <w:pPr>
              <w:pStyle w:val="Bodytext20"/>
              <w:shd w:val="clear" w:color="auto" w:fill="auto"/>
              <w:spacing w:before="0" w:line="220" w:lineRule="exact"/>
              <w:rPr>
                <w:rStyle w:val="Bodytext211pt"/>
                <w:sz w:val="28"/>
                <w:szCs w:val="28"/>
              </w:rPr>
            </w:pPr>
            <w:r w:rsidRPr="00A81217">
              <w:rPr>
                <w:rStyle w:val="Bodytext211pt"/>
                <w:sz w:val="28"/>
                <w:szCs w:val="28"/>
              </w:rPr>
              <w:t>юбилейная дата (50,55,60,65 и т.д.)</w:t>
            </w:r>
          </w:p>
        </w:tc>
        <w:tc>
          <w:tcPr>
            <w:tcW w:w="2810" w:type="dxa"/>
            <w:tcBorders>
              <w:top w:val="single" w:sz="4" w:space="0" w:color="auto"/>
              <w:left w:val="single" w:sz="4" w:space="0" w:color="auto"/>
              <w:bottom w:val="single" w:sz="4" w:space="0" w:color="auto"/>
            </w:tcBorders>
            <w:shd w:val="clear" w:color="auto" w:fill="FFFFFF"/>
            <w:vAlign w:val="bottom"/>
          </w:tcPr>
          <w:p w:rsidR="00CB32E3" w:rsidRPr="00A81217" w:rsidRDefault="00CB32E3" w:rsidP="00CB32E3">
            <w:pPr>
              <w:pStyle w:val="Bodytext20"/>
              <w:shd w:val="clear" w:color="auto" w:fill="auto"/>
              <w:spacing w:before="0" w:line="274" w:lineRule="exact"/>
              <w:rPr>
                <w:rStyle w:val="Bodytext211pt"/>
                <w:sz w:val="28"/>
                <w:szCs w:val="28"/>
              </w:rPr>
            </w:pPr>
            <w:r w:rsidRPr="00A81217">
              <w:rPr>
                <w:rStyle w:val="Bodytext211pt"/>
                <w:sz w:val="28"/>
                <w:szCs w:val="28"/>
              </w:rPr>
              <w:t>Копия паспорта</w:t>
            </w:r>
          </w:p>
        </w:tc>
        <w:tc>
          <w:tcPr>
            <w:tcW w:w="2123" w:type="dxa"/>
            <w:tcBorders>
              <w:left w:val="single" w:sz="4" w:space="0" w:color="auto"/>
              <w:bottom w:val="single" w:sz="4" w:space="0" w:color="auto"/>
              <w:right w:val="single" w:sz="4" w:space="0" w:color="auto"/>
            </w:tcBorders>
            <w:shd w:val="clear" w:color="auto" w:fill="FFFFFF"/>
          </w:tcPr>
          <w:p w:rsidR="00CB32E3" w:rsidRPr="00C0398F" w:rsidRDefault="00234A87" w:rsidP="00C0398F">
            <w:pPr>
              <w:pStyle w:val="a8"/>
              <w:numPr>
                <w:ilvl w:val="0"/>
                <w:numId w:val="31"/>
              </w:numPr>
              <w:rPr>
                <w:rFonts w:ascii="Times New Roman" w:hAnsi="Times New Roman" w:cs="Times New Roman"/>
                <w:sz w:val="28"/>
                <w:szCs w:val="28"/>
              </w:rPr>
            </w:pPr>
            <w:r>
              <w:rPr>
                <w:rFonts w:ascii="Times New Roman" w:hAnsi="Times New Roman" w:cs="Times New Roman"/>
                <w:sz w:val="28"/>
                <w:szCs w:val="28"/>
              </w:rPr>
              <w:t>руб</w:t>
            </w:r>
          </w:p>
        </w:tc>
      </w:tr>
    </w:tbl>
    <w:p w:rsidR="00ED5EB4" w:rsidRDefault="00ED5EB4" w:rsidP="00D745F1">
      <w:pPr>
        <w:pStyle w:val="Bodytext20"/>
        <w:shd w:val="clear" w:color="auto" w:fill="auto"/>
        <w:tabs>
          <w:tab w:val="left" w:pos="1262"/>
        </w:tabs>
        <w:spacing w:before="0"/>
        <w:ind w:right="440"/>
      </w:pPr>
    </w:p>
    <w:p w:rsidR="00ED5EB4" w:rsidRDefault="00866E8B" w:rsidP="00866E8B">
      <w:pPr>
        <w:pStyle w:val="Heading20"/>
        <w:keepNext/>
        <w:keepLines/>
        <w:shd w:val="clear" w:color="auto" w:fill="auto"/>
        <w:tabs>
          <w:tab w:val="left" w:pos="3852"/>
        </w:tabs>
        <w:spacing w:before="0" w:after="64" w:line="280" w:lineRule="exact"/>
        <w:ind w:left="2269" w:firstLine="0"/>
        <w:jc w:val="both"/>
      </w:pPr>
      <w:r>
        <w:t>10.</w:t>
      </w:r>
      <w:r w:rsidR="00473F06">
        <w:t>Гарантии по оплате труда</w:t>
      </w:r>
    </w:p>
    <w:p w:rsidR="00473F06" w:rsidRDefault="00473F06" w:rsidP="00F54364">
      <w:pPr>
        <w:pStyle w:val="Bodytext20"/>
        <w:shd w:val="clear" w:color="auto" w:fill="auto"/>
        <w:tabs>
          <w:tab w:val="left" w:pos="1390"/>
        </w:tabs>
        <w:spacing w:before="0"/>
        <w:ind w:right="460" w:firstLine="709"/>
      </w:pPr>
      <w:r>
        <w:t>10.1 Базовая часть фонда оплаты труда обеспечивает гарантированную</w:t>
      </w:r>
      <w:r w:rsidR="006F67FC">
        <w:t xml:space="preserve"> заработную плату работников МОБУ СОШ № 10 имени атамана С.И.Белого</w:t>
      </w:r>
    </w:p>
    <w:p w:rsidR="006F67FC" w:rsidRDefault="006F67FC" w:rsidP="00F54364">
      <w:pPr>
        <w:pStyle w:val="Bodytext20"/>
        <w:shd w:val="clear" w:color="auto" w:fill="auto"/>
        <w:tabs>
          <w:tab w:val="left" w:pos="1390"/>
        </w:tabs>
        <w:spacing w:before="0"/>
        <w:ind w:right="460" w:firstLine="709"/>
      </w:pPr>
      <w:r>
        <w:t>10.2  Расчетные листы работникам выдаются персонально при выплате заработной платы за вторую половину месяца.</w:t>
      </w:r>
    </w:p>
    <w:p w:rsidR="00E56D4E" w:rsidRDefault="006F67FC" w:rsidP="00F54364">
      <w:pPr>
        <w:pStyle w:val="Bodytext20"/>
        <w:shd w:val="clear" w:color="auto" w:fill="auto"/>
        <w:tabs>
          <w:tab w:val="left" w:pos="1390"/>
        </w:tabs>
        <w:spacing w:before="0"/>
        <w:ind w:right="460" w:firstLine="709"/>
      </w:pPr>
      <w:r>
        <w:t>10.3 В расчетных листах указывается информация о составной части заработной платы работника, причитающейся ему за соответствующий перио</w:t>
      </w:r>
      <w:r w:rsidR="00BB25AA">
        <w:t>д</w:t>
      </w:r>
      <w:proofErr w:type="gramStart"/>
      <w:r>
        <w:t xml:space="preserve"> ,</w:t>
      </w:r>
      <w:proofErr w:type="gramEnd"/>
      <w:r>
        <w:t>размерах и основаниях произведенных удержаний, а также об общей сумме, подлежащей к выдаче</w:t>
      </w:r>
      <w:r w:rsidR="00E56D4E">
        <w:t>.</w:t>
      </w:r>
    </w:p>
    <w:tbl>
      <w:tblPr>
        <w:tblW w:w="10540" w:type="dxa"/>
        <w:tblInd w:w="98" w:type="dxa"/>
        <w:tblLook w:val="04A0"/>
      </w:tblPr>
      <w:tblGrid>
        <w:gridCol w:w="2473"/>
        <w:gridCol w:w="781"/>
        <w:gridCol w:w="1386"/>
        <w:gridCol w:w="521"/>
        <w:gridCol w:w="477"/>
        <w:gridCol w:w="387"/>
        <w:gridCol w:w="396"/>
        <w:gridCol w:w="322"/>
        <w:gridCol w:w="1087"/>
        <w:gridCol w:w="780"/>
        <w:gridCol w:w="520"/>
        <w:gridCol w:w="560"/>
        <w:gridCol w:w="400"/>
        <w:gridCol w:w="500"/>
      </w:tblGrid>
      <w:tr w:rsidR="00E56D4E" w:rsidRPr="00E56D4E" w:rsidTr="00E56D4E">
        <w:trPr>
          <w:trHeight w:val="576"/>
        </w:trPr>
        <w:tc>
          <w:tcPr>
            <w:tcW w:w="7780" w:type="dxa"/>
            <w:gridSpan w:val="9"/>
            <w:tcBorders>
              <w:top w:val="single" w:sz="4" w:space="0" w:color="auto"/>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4"/>
                <w:szCs w:val="14"/>
                <w:lang w:bidi="ar-SA"/>
              </w:rPr>
            </w:pPr>
            <w:r w:rsidRPr="00E56D4E">
              <w:rPr>
                <w:rFonts w:ascii="Arial" w:eastAsia="Times New Roman" w:hAnsi="Arial" w:cs="Arial"/>
                <w:b/>
                <w:bCs/>
                <w:color w:val="auto"/>
                <w:sz w:val="14"/>
                <w:szCs w:val="14"/>
                <w:lang w:bidi="ar-SA"/>
              </w:rPr>
              <w:lastRenderedPageBreak/>
              <w:t>Организация: МОБУ СОШ № 10 имени атамана С.И.Белого</w:t>
            </w:r>
          </w:p>
        </w:tc>
        <w:tc>
          <w:tcPr>
            <w:tcW w:w="78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2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6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40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p>
        </w:tc>
      </w:tr>
      <w:tr w:rsidR="00E56D4E" w:rsidRPr="00E56D4E" w:rsidTr="00E56D4E">
        <w:trPr>
          <w:trHeight w:val="204"/>
        </w:trPr>
        <w:tc>
          <w:tcPr>
            <w:tcW w:w="2473"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4"/>
                <w:szCs w:val="14"/>
                <w:lang w:bidi="ar-SA"/>
              </w:rPr>
            </w:pPr>
          </w:p>
        </w:tc>
        <w:tc>
          <w:tcPr>
            <w:tcW w:w="731"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1386"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521"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477"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387"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396"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322"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1087"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78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2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6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40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p>
        </w:tc>
      </w:tr>
      <w:tr w:rsidR="00E56D4E" w:rsidRPr="00E56D4E" w:rsidTr="00E56D4E">
        <w:trPr>
          <w:trHeight w:val="204"/>
        </w:trPr>
        <w:tc>
          <w:tcPr>
            <w:tcW w:w="2473"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4"/>
                <w:szCs w:val="14"/>
                <w:lang w:bidi="ar-SA"/>
              </w:rPr>
            </w:pPr>
            <w:r w:rsidRPr="00E56D4E">
              <w:rPr>
                <w:rFonts w:ascii="Arial" w:eastAsia="Times New Roman" w:hAnsi="Arial" w:cs="Arial"/>
                <w:b/>
                <w:bCs/>
                <w:color w:val="auto"/>
                <w:sz w:val="14"/>
                <w:szCs w:val="14"/>
                <w:lang w:bidi="ar-SA"/>
              </w:rPr>
              <w:t>Подразделение</w:t>
            </w:r>
          </w:p>
        </w:tc>
        <w:tc>
          <w:tcPr>
            <w:tcW w:w="731"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1386"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521"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477"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387"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396"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322"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1087" w:type="dxa"/>
            <w:tcBorders>
              <w:top w:val="nil"/>
              <w:left w:val="nil"/>
              <w:bottom w:val="nil"/>
              <w:right w:val="nil"/>
            </w:tcBorders>
            <w:shd w:val="clear" w:color="auto" w:fill="auto"/>
            <w:vAlign w:val="bottom"/>
            <w:hideMark/>
          </w:tcPr>
          <w:p w:rsidR="00E56D4E" w:rsidRPr="00E56D4E" w:rsidRDefault="00E56D4E" w:rsidP="00E56D4E">
            <w:pPr>
              <w:widowControl/>
              <w:rPr>
                <w:rFonts w:ascii="Arial" w:eastAsia="Times New Roman" w:hAnsi="Arial" w:cs="Arial"/>
                <w:b/>
                <w:bCs/>
                <w:color w:val="auto"/>
                <w:sz w:val="16"/>
                <w:szCs w:val="16"/>
                <w:lang w:bidi="ar-SA"/>
              </w:rPr>
            </w:pPr>
          </w:p>
        </w:tc>
        <w:tc>
          <w:tcPr>
            <w:tcW w:w="78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2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6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40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p>
        </w:tc>
        <w:tc>
          <w:tcPr>
            <w:tcW w:w="5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p>
        </w:tc>
      </w:tr>
      <w:tr w:rsidR="00E56D4E" w:rsidRPr="00E56D4E" w:rsidTr="00E56D4E">
        <w:trPr>
          <w:trHeight w:val="240"/>
        </w:trPr>
        <w:tc>
          <w:tcPr>
            <w:tcW w:w="10540" w:type="dxa"/>
            <w:gridSpan w:val="14"/>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b/>
                <w:bCs/>
                <w:color w:val="auto"/>
                <w:sz w:val="18"/>
                <w:szCs w:val="18"/>
                <w:u w:val="single"/>
                <w:lang w:bidi="ar-SA"/>
              </w:rPr>
            </w:pPr>
            <w:r w:rsidRPr="00E56D4E">
              <w:rPr>
                <w:rFonts w:ascii="Arial" w:eastAsia="Times New Roman" w:hAnsi="Arial" w:cs="Arial"/>
                <w:b/>
                <w:bCs/>
                <w:color w:val="auto"/>
                <w:sz w:val="18"/>
                <w:szCs w:val="18"/>
                <w:u w:val="single"/>
                <w:lang w:bidi="ar-SA"/>
              </w:rPr>
              <w:t xml:space="preserve">Расчетный листок за             20          г.  </w:t>
            </w:r>
          </w:p>
        </w:tc>
      </w:tr>
      <w:tr w:rsidR="00E56D4E" w:rsidRPr="00E56D4E" w:rsidTr="00E56D4E">
        <w:trPr>
          <w:trHeight w:val="195"/>
        </w:trPr>
        <w:tc>
          <w:tcPr>
            <w:tcW w:w="2473"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xml:space="preserve"> </w:t>
            </w:r>
          </w:p>
        </w:tc>
        <w:tc>
          <w:tcPr>
            <w:tcW w:w="731"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1386"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521"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477"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387"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396"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322"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1087"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78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52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56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4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5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r>
      <w:tr w:rsidR="00E56D4E" w:rsidRPr="00E56D4E" w:rsidTr="00E56D4E">
        <w:trPr>
          <w:trHeight w:val="195"/>
        </w:trPr>
        <w:tc>
          <w:tcPr>
            <w:tcW w:w="2473"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731"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1386"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521"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477"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387"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396"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322"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1087"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К выплате</w:t>
            </w:r>
          </w:p>
        </w:tc>
        <w:tc>
          <w:tcPr>
            <w:tcW w:w="78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52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560" w:type="dxa"/>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p>
        </w:tc>
        <w:tc>
          <w:tcPr>
            <w:tcW w:w="4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c>
          <w:tcPr>
            <w:tcW w:w="500" w:type="dxa"/>
            <w:tcBorders>
              <w:top w:val="nil"/>
              <w:left w:val="nil"/>
              <w:bottom w:val="nil"/>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p>
        </w:tc>
      </w:tr>
      <w:tr w:rsidR="00E56D4E" w:rsidRPr="00E56D4E" w:rsidTr="00E56D4E">
        <w:trPr>
          <w:trHeight w:val="225"/>
        </w:trPr>
        <w:tc>
          <w:tcPr>
            <w:tcW w:w="6371" w:type="dxa"/>
            <w:gridSpan w:val="7"/>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4169" w:type="dxa"/>
            <w:gridSpan w:val="7"/>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xml:space="preserve">Должность: </w:t>
            </w:r>
          </w:p>
        </w:tc>
      </w:tr>
      <w:tr w:rsidR="00E56D4E" w:rsidRPr="00E56D4E" w:rsidTr="00E56D4E">
        <w:trPr>
          <w:trHeight w:val="225"/>
        </w:trPr>
        <w:tc>
          <w:tcPr>
            <w:tcW w:w="6371" w:type="dxa"/>
            <w:gridSpan w:val="7"/>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Организация</w:t>
            </w:r>
          </w:p>
        </w:tc>
        <w:tc>
          <w:tcPr>
            <w:tcW w:w="4169" w:type="dxa"/>
            <w:gridSpan w:val="7"/>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xml:space="preserve">Оклад:                   руб.  </w:t>
            </w:r>
          </w:p>
        </w:tc>
      </w:tr>
      <w:tr w:rsidR="00E56D4E" w:rsidRPr="00E56D4E" w:rsidTr="00E56D4E">
        <w:trPr>
          <w:trHeight w:val="22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Подразделение</w:t>
            </w:r>
          </w:p>
        </w:tc>
        <w:tc>
          <w:tcPr>
            <w:tcW w:w="731"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521"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7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3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96"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8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44"/>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31"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521"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7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96"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960"/>
        </w:trPr>
        <w:tc>
          <w:tcPr>
            <w:tcW w:w="2473"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Вид</w:t>
            </w:r>
          </w:p>
        </w:tc>
        <w:tc>
          <w:tcPr>
            <w:tcW w:w="731" w:type="dxa"/>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Период</w:t>
            </w:r>
          </w:p>
        </w:tc>
        <w:tc>
          <w:tcPr>
            <w:tcW w:w="1386" w:type="dxa"/>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Рабочие дни часы</w:t>
            </w:r>
          </w:p>
        </w:tc>
        <w:tc>
          <w:tcPr>
            <w:tcW w:w="998"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Оплачено</w:t>
            </w:r>
          </w:p>
        </w:tc>
        <w:tc>
          <w:tcPr>
            <w:tcW w:w="783"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Сумма</w:t>
            </w:r>
          </w:p>
        </w:tc>
        <w:tc>
          <w:tcPr>
            <w:tcW w:w="2189" w:type="dxa"/>
            <w:gridSpan w:val="3"/>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Вид</w:t>
            </w:r>
          </w:p>
        </w:tc>
        <w:tc>
          <w:tcPr>
            <w:tcW w:w="1080"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Период</w:t>
            </w:r>
          </w:p>
        </w:tc>
        <w:tc>
          <w:tcPr>
            <w:tcW w:w="900"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E56D4E" w:rsidRPr="00E56D4E" w:rsidRDefault="00E56D4E" w:rsidP="00E56D4E">
            <w:pPr>
              <w:widowControl/>
              <w:jc w:val="center"/>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Сумма</w:t>
            </w:r>
          </w:p>
        </w:tc>
      </w:tr>
      <w:tr w:rsidR="00E56D4E" w:rsidRPr="00E56D4E" w:rsidTr="00E56D4E">
        <w:trPr>
          <w:trHeight w:val="225"/>
        </w:trPr>
        <w:tc>
          <w:tcPr>
            <w:tcW w:w="2473" w:type="dxa"/>
            <w:tcBorders>
              <w:top w:val="nil"/>
              <w:left w:val="single" w:sz="4" w:space="0" w:color="auto"/>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1. Начислено</w:t>
            </w:r>
          </w:p>
        </w:tc>
        <w:tc>
          <w:tcPr>
            <w:tcW w:w="731"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1386"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521"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47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3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39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2189" w:type="dxa"/>
            <w:gridSpan w:val="3"/>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2. Удержано</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56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2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НДФЛ</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192"/>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322"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7"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204"/>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2189" w:type="dxa"/>
            <w:gridSpan w:val="3"/>
            <w:tcBorders>
              <w:top w:val="single" w:sz="4" w:space="0" w:color="auto"/>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1080" w:type="dxa"/>
            <w:gridSpan w:val="2"/>
            <w:tcBorders>
              <w:top w:val="single" w:sz="4" w:space="0" w:color="auto"/>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r>
      <w:tr w:rsidR="00E56D4E" w:rsidRPr="00E56D4E" w:rsidTr="00E56D4E">
        <w:trPr>
          <w:trHeight w:val="22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998"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783"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2189" w:type="dxa"/>
            <w:gridSpan w:val="3"/>
            <w:tcBorders>
              <w:top w:val="nil"/>
              <w:left w:val="nil"/>
              <w:bottom w:val="nil"/>
              <w:right w:val="nil"/>
            </w:tcBorders>
            <w:shd w:val="clear" w:color="auto" w:fill="auto"/>
            <w:noWrap/>
            <w:vAlign w:val="bottom"/>
            <w:hideMark/>
          </w:tcPr>
          <w:p w:rsidR="00E56D4E" w:rsidRPr="00E56D4E" w:rsidRDefault="00E56D4E" w:rsidP="00E56D4E">
            <w:pPr>
              <w:widowControl/>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4. Выплачено</w:t>
            </w:r>
          </w:p>
        </w:tc>
        <w:tc>
          <w:tcPr>
            <w:tcW w:w="52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56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400" w:type="dxa"/>
            <w:tcBorders>
              <w:top w:val="nil"/>
              <w:left w:val="nil"/>
              <w:bottom w:val="single" w:sz="4" w:space="0" w:color="auto"/>
              <w:right w:val="nil"/>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c>
          <w:tcPr>
            <w:tcW w:w="500"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b/>
                <w:bCs/>
                <w:color w:val="auto"/>
                <w:sz w:val="16"/>
                <w:szCs w:val="16"/>
                <w:lang w:bidi="ar-SA"/>
              </w:rPr>
            </w:pPr>
            <w:r w:rsidRPr="00E56D4E">
              <w:rPr>
                <w:rFonts w:ascii="Arial" w:eastAsia="Times New Roman" w:hAnsi="Arial" w:cs="Arial"/>
                <w:b/>
                <w:bCs/>
                <w:color w:val="auto"/>
                <w:sz w:val="16"/>
                <w:szCs w:val="16"/>
                <w:lang w:bidi="ar-SA"/>
              </w:rPr>
              <w:t> </w:t>
            </w:r>
          </w:p>
        </w:tc>
      </w:tr>
      <w:tr w:rsidR="00E56D4E" w:rsidRPr="00E56D4E" w:rsidTr="00E56D4E">
        <w:trPr>
          <w:trHeight w:val="204"/>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2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204"/>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2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204"/>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98"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783" w:type="dxa"/>
            <w:gridSpan w:val="2"/>
            <w:tcBorders>
              <w:top w:val="single" w:sz="4" w:space="0" w:color="auto"/>
              <w:left w:val="nil"/>
              <w:bottom w:val="single" w:sz="4" w:space="0" w:color="auto"/>
              <w:right w:val="single" w:sz="4" w:space="0" w:color="000000"/>
            </w:tcBorders>
            <w:shd w:val="clear" w:color="auto" w:fill="auto"/>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2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4"/>
                <w:szCs w:val="14"/>
                <w:lang w:bidi="ar-SA"/>
              </w:rPr>
            </w:pPr>
            <w:r w:rsidRPr="00E56D4E">
              <w:rPr>
                <w:rFonts w:ascii="Arial" w:eastAsia="Times New Roman" w:hAnsi="Arial" w:cs="Arial"/>
                <w:color w:val="auto"/>
                <w:sz w:val="14"/>
                <w:szCs w:val="14"/>
                <w:lang w:bidi="ar-SA"/>
              </w:rPr>
              <w:t> </w:t>
            </w:r>
          </w:p>
        </w:tc>
      </w:tr>
      <w:tr w:rsidR="00E56D4E" w:rsidRPr="00E56D4E" w:rsidTr="00E56D4E">
        <w:trPr>
          <w:trHeight w:val="204"/>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31"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1386" w:type="dxa"/>
            <w:tcBorders>
              <w:top w:val="nil"/>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2189" w:type="dxa"/>
            <w:gridSpan w:val="3"/>
            <w:tcBorders>
              <w:top w:val="single" w:sz="4" w:space="0" w:color="auto"/>
              <w:left w:val="nil"/>
              <w:bottom w:val="single" w:sz="4" w:space="0" w:color="auto"/>
              <w:right w:val="nil"/>
            </w:tcBorders>
            <w:shd w:val="clear" w:color="auto" w:fill="auto"/>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r>
      <w:tr w:rsidR="00E56D4E" w:rsidRPr="00E56D4E" w:rsidTr="00E56D4E">
        <w:trPr>
          <w:trHeight w:val="204"/>
        </w:trPr>
        <w:tc>
          <w:tcPr>
            <w:tcW w:w="3204" w:type="dxa"/>
            <w:gridSpan w:val="2"/>
            <w:tcBorders>
              <w:top w:val="single" w:sz="4" w:space="0" w:color="auto"/>
              <w:left w:val="single" w:sz="4" w:space="0" w:color="auto"/>
              <w:bottom w:val="single" w:sz="4" w:space="0" w:color="auto"/>
              <w:right w:val="nil"/>
            </w:tcBorders>
            <w:shd w:val="clear" w:color="000000" w:fill="FFFBF0"/>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Долг за предприятием на начало месяца</w:t>
            </w:r>
          </w:p>
        </w:tc>
        <w:tc>
          <w:tcPr>
            <w:tcW w:w="1386" w:type="dxa"/>
            <w:tcBorders>
              <w:top w:val="nil"/>
              <w:left w:val="nil"/>
              <w:bottom w:val="single" w:sz="4" w:space="0" w:color="auto"/>
              <w:right w:val="nil"/>
            </w:tcBorders>
            <w:shd w:val="clear" w:color="000000" w:fill="FFFBF0"/>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998" w:type="dxa"/>
            <w:gridSpan w:val="2"/>
            <w:tcBorders>
              <w:top w:val="single" w:sz="4" w:space="0" w:color="auto"/>
              <w:left w:val="nil"/>
              <w:bottom w:val="single" w:sz="4" w:space="0" w:color="auto"/>
              <w:right w:val="nil"/>
            </w:tcBorders>
            <w:shd w:val="clear" w:color="000000" w:fill="FFFBF0"/>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 </w:t>
            </w:r>
          </w:p>
        </w:tc>
        <w:tc>
          <w:tcPr>
            <w:tcW w:w="783" w:type="dxa"/>
            <w:gridSpan w:val="2"/>
            <w:tcBorders>
              <w:top w:val="single" w:sz="4" w:space="0" w:color="auto"/>
              <w:left w:val="nil"/>
              <w:bottom w:val="single" w:sz="4" w:space="0" w:color="auto"/>
              <w:right w:val="single" w:sz="4" w:space="0" w:color="auto"/>
            </w:tcBorders>
            <w:shd w:val="clear" w:color="000000" w:fill="FFFBF0"/>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0,00</w:t>
            </w:r>
          </w:p>
        </w:tc>
        <w:tc>
          <w:tcPr>
            <w:tcW w:w="3269" w:type="dxa"/>
            <w:gridSpan w:val="5"/>
            <w:tcBorders>
              <w:top w:val="single" w:sz="4" w:space="0" w:color="auto"/>
              <w:left w:val="nil"/>
              <w:bottom w:val="single" w:sz="4" w:space="0" w:color="auto"/>
              <w:right w:val="nil"/>
            </w:tcBorders>
            <w:shd w:val="clear" w:color="000000" w:fill="FFFBF0"/>
            <w:noWrap/>
            <w:vAlign w:val="bottom"/>
            <w:hideMark/>
          </w:tcPr>
          <w:p w:rsidR="00E56D4E" w:rsidRPr="00E56D4E" w:rsidRDefault="00E56D4E" w:rsidP="00E56D4E">
            <w:pPr>
              <w:widowControl/>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Долг за предприятием  на конец месяца</w:t>
            </w:r>
          </w:p>
        </w:tc>
        <w:tc>
          <w:tcPr>
            <w:tcW w:w="900" w:type="dxa"/>
            <w:gridSpan w:val="2"/>
            <w:tcBorders>
              <w:top w:val="single" w:sz="4" w:space="0" w:color="auto"/>
              <w:left w:val="nil"/>
              <w:bottom w:val="single" w:sz="4" w:space="0" w:color="auto"/>
              <w:right w:val="single" w:sz="4" w:space="0" w:color="auto"/>
            </w:tcBorders>
            <w:shd w:val="clear" w:color="000000" w:fill="FFFBF0"/>
            <w:noWrap/>
            <w:vAlign w:val="bottom"/>
            <w:hideMark/>
          </w:tcPr>
          <w:p w:rsidR="00E56D4E" w:rsidRPr="00E56D4E" w:rsidRDefault="00E56D4E" w:rsidP="00E56D4E">
            <w:pPr>
              <w:widowControl/>
              <w:jc w:val="right"/>
              <w:rPr>
                <w:rFonts w:ascii="Arial" w:eastAsia="Times New Roman" w:hAnsi="Arial" w:cs="Arial"/>
                <w:color w:val="auto"/>
                <w:sz w:val="16"/>
                <w:szCs w:val="16"/>
                <w:lang w:bidi="ar-SA"/>
              </w:rPr>
            </w:pPr>
            <w:r w:rsidRPr="00E56D4E">
              <w:rPr>
                <w:rFonts w:ascii="Arial" w:eastAsia="Times New Roman" w:hAnsi="Arial" w:cs="Arial"/>
                <w:color w:val="auto"/>
                <w:sz w:val="16"/>
                <w:szCs w:val="16"/>
                <w:lang w:bidi="ar-SA"/>
              </w:rPr>
              <w:t>0,00</w:t>
            </w:r>
          </w:p>
        </w:tc>
      </w:tr>
    </w:tbl>
    <w:p w:rsidR="006F67FC" w:rsidRDefault="006F67FC" w:rsidP="00F54364">
      <w:pPr>
        <w:pStyle w:val="Bodytext20"/>
        <w:shd w:val="clear" w:color="auto" w:fill="auto"/>
        <w:tabs>
          <w:tab w:val="left" w:pos="1390"/>
        </w:tabs>
        <w:spacing w:before="0"/>
        <w:ind w:right="460" w:firstLine="709"/>
      </w:pPr>
    </w:p>
    <w:p w:rsidR="00473F06" w:rsidRDefault="00473F06" w:rsidP="00F54364">
      <w:pPr>
        <w:pStyle w:val="Bodytext20"/>
        <w:shd w:val="clear" w:color="auto" w:fill="auto"/>
        <w:tabs>
          <w:tab w:val="left" w:pos="1390"/>
        </w:tabs>
        <w:spacing w:before="0"/>
        <w:ind w:right="460" w:firstLine="709"/>
      </w:pPr>
    </w:p>
    <w:p w:rsidR="00ED5EB4" w:rsidRDefault="00473F06" w:rsidP="00F54364">
      <w:pPr>
        <w:pStyle w:val="Bodytext20"/>
        <w:shd w:val="clear" w:color="auto" w:fill="auto"/>
        <w:tabs>
          <w:tab w:val="left" w:pos="1390"/>
        </w:tabs>
        <w:spacing w:before="0"/>
        <w:ind w:right="460" w:firstLine="709"/>
      </w:pPr>
      <w:r>
        <w:t>10.</w:t>
      </w:r>
      <w:r w:rsidR="006F67FC">
        <w:t>4</w:t>
      </w:r>
      <w:r w:rsidR="00D745F1">
        <w:t xml:space="preserve"> </w:t>
      </w:r>
      <w:r w:rsidR="0065219F">
        <w:t>Отдельные пункты Положения могут быть изменены (уточнены, расширены или исключены).</w:t>
      </w:r>
    </w:p>
    <w:p w:rsidR="00ED5EB4" w:rsidRDefault="00C0398F" w:rsidP="00F54364">
      <w:pPr>
        <w:pStyle w:val="Bodytext20"/>
        <w:shd w:val="clear" w:color="auto" w:fill="auto"/>
        <w:tabs>
          <w:tab w:val="left" w:pos="1390"/>
        </w:tabs>
        <w:spacing w:before="0"/>
        <w:ind w:right="460" w:firstLine="709"/>
      </w:pPr>
      <w:r>
        <w:t>1</w:t>
      </w:r>
      <w:r w:rsidR="006F67FC">
        <w:t>0</w:t>
      </w:r>
      <w:r w:rsidR="00D745F1">
        <w:t>.</w:t>
      </w:r>
      <w:r w:rsidR="006F67FC">
        <w:t>5</w:t>
      </w:r>
      <w:r w:rsidR="00474D2D">
        <w:t xml:space="preserve">  </w:t>
      </w:r>
      <w:r w:rsidR="0065219F">
        <w:t xml:space="preserve">Настоящее положение об оплате труда вступает в силу со дня его утверждения </w:t>
      </w:r>
    </w:p>
    <w:sectPr w:rsidR="00ED5EB4" w:rsidSect="00E56D4E">
      <w:footerReference w:type="default" r:id="rId8"/>
      <w:pgSz w:w="11900" w:h="16840"/>
      <w:pgMar w:top="207" w:right="542" w:bottom="1418" w:left="8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C1" w:rsidRDefault="00D53EC1" w:rsidP="00ED5EB4">
      <w:r>
        <w:separator/>
      </w:r>
    </w:p>
  </w:endnote>
  <w:endnote w:type="continuationSeparator" w:id="0">
    <w:p w:rsidR="00D53EC1" w:rsidRDefault="00D53EC1" w:rsidP="00ED5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19" w:rsidRDefault="007B45B4">
    <w:pPr>
      <w:rPr>
        <w:sz w:val="2"/>
        <w:szCs w:val="2"/>
      </w:rPr>
    </w:pPr>
    <w:r w:rsidRPr="007B45B4">
      <w:rPr>
        <w:noProof/>
      </w:rPr>
      <w:pict>
        <v:shapetype id="_x0000_t202" coordsize="21600,21600" o:spt="202" path="m,l,21600r21600,l21600,xe">
          <v:stroke joinstyle="miter"/>
          <v:path gradientshapeok="t" o:connecttype="rect"/>
        </v:shapetype>
        <v:shape id="_x0000_s4097" type="#_x0000_t202" style="position:absolute;margin-left:301.5pt;margin-top:797.2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" filled="f" stroked="f">
          <v:textbox style="mso-next-textbox:#_x0000_s4097;mso-fit-shape-to-text:t" inset="0,0,0,0">
            <w:txbxContent>
              <w:p w:rsidR="00A86F19" w:rsidRDefault="007B45B4">
                <w:pPr>
                  <w:pStyle w:val="Headerorfooter0"/>
                  <w:shd w:val="clear" w:color="auto" w:fill="auto"/>
                  <w:spacing w:line="240" w:lineRule="auto"/>
                </w:pPr>
                <w:r w:rsidRPr="007B45B4">
                  <w:fldChar w:fldCharType="begin"/>
                </w:r>
                <w:r w:rsidR="00A86F19">
                  <w:instrText xml:space="preserve"> PAGE \* MERGEFORMAT </w:instrText>
                </w:r>
                <w:r w:rsidRPr="007B45B4">
                  <w:fldChar w:fldCharType="separate"/>
                </w:r>
                <w:r w:rsidR="00EC1F8C" w:rsidRPr="00EC1F8C">
                  <w:rPr>
                    <w:rStyle w:val="Headerorfooter1"/>
                    <w:noProof/>
                  </w:rPr>
                  <w:t>25</w:t>
                </w:r>
                <w:r>
                  <w:rPr>
                    <w:rStyle w:val="Headerorfooter1"/>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C1" w:rsidRDefault="00D53EC1"/>
  </w:footnote>
  <w:footnote w:type="continuationSeparator" w:id="0">
    <w:p w:rsidR="00D53EC1" w:rsidRDefault="00D53E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30A804"/>
    <w:lvl w:ilvl="0">
      <w:numFmt w:val="decimal"/>
      <w:lvlText w:val="*"/>
      <w:lvlJc w:val="left"/>
    </w:lvl>
  </w:abstractNum>
  <w:abstractNum w:abstractNumId="1">
    <w:nsid w:val="03D83155"/>
    <w:multiLevelType w:val="hybridMultilevel"/>
    <w:tmpl w:val="6B4EE69E"/>
    <w:lvl w:ilvl="0" w:tplc="C5FAB536">
      <w:start w:val="11"/>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F704A"/>
    <w:multiLevelType w:val="hybridMultilevel"/>
    <w:tmpl w:val="5EC422BA"/>
    <w:lvl w:ilvl="0" w:tplc="397820CA">
      <w:start w:val="1"/>
      <w:numFmt w:val="decimal"/>
      <w:lvlText w:val="%1."/>
      <w:lvlJc w:val="left"/>
      <w:pPr>
        <w:ind w:left="1211" w:hanging="360"/>
      </w:pPr>
      <w:rPr>
        <w:rFonts w:hint="default"/>
      </w:rPr>
    </w:lvl>
    <w:lvl w:ilvl="1" w:tplc="04190019">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nsid w:val="13AB4795"/>
    <w:multiLevelType w:val="hybridMultilevel"/>
    <w:tmpl w:val="F1E2F80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428F5"/>
    <w:multiLevelType w:val="hybridMultilevel"/>
    <w:tmpl w:val="718A23AA"/>
    <w:lvl w:ilvl="0" w:tplc="ABC074A6">
      <w:start w:val="500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D34BC"/>
    <w:multiLevelType w:val="hybridMultilevel"/>
    <w:tmpl w:val="960E2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63B3D"/>
    <w:multiLevelType w:val="multilevel"/>
    <w:tmpl w:val="8C589F5A"/>
    <w:lvl w:ilvl="0">
      <w:start w:val="1"/>
      <w:numFmt w:val="decimal"/>
      <w:lvlText w:val="%1."/>
      <w:lvlJc w:val="left"/>
      <w:pPr>
        <w:tabs>
          <w:tab w:val="num" w:pos="1069"/>
        </w:tabs>
        <w:ind w:left="1069"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7">
    <w:nsid w:val="1CA50F3C"/>
    <w:multiLevelType w:val="hybridMultilevel"/>
    <w:tmpl w:val="5C664402"/>
    <w:lvl w:ilvl="0" w:tplc="2A2072D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1E8500E7"/>
    <w:multiLevelType w:val="hybridMultilevel"/>
    <w:tmpl w:val="D354F6E0"/>
    <w:lvl w:ilvl="0" w:tplc="3A86AC2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F3C7E5B"/>
    <w:multiLevelType w:val="multilevel"/>
    <w:tmpl w:val="8154DEF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C27B7E"/>
    <w:multiLevelType w:val="multilevel"/>
    <w:tmpl w:val="D65A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A047B"/>
    <w:multiLevelType w:val="hybridMultilevel"/>
    <w:tmpl w:val="A4B66742"/>
    <w:lvl w:ilvl="0" w:tplc="3B0C9B7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210F6C16"/>
    <w:multiLevelType w:val="multilevel"/>
    <w:tmpl w:val="B37C2148"/>
    <w:lvl w:ilvl="0">
      <w:start w:val="2"/>
      <w:numFmt w:val="decimal"/>
      <w:lvlText w:val="%1"/>
      <w:lvlJc w:val="left"/>
      <w:pPr>
        <w:ind w:left="576" w:hanging="576"/>
      </w:pPr>
      <w:rPr>
        <w:rFonts w:hint="default"/>
      </w:rPr>
    </w:lvl>
    <w:lvl w:ilvl="1">
      <w:start w:val="9"/>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A67032"/>
    <w:multiLevelType w:val="multilevel"/>
    <w:tmpl w:val="F802F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0562AB"/>
    <w:multiLevelType w:val="hybridMultilevel"/>
    <w:tmpl w:val="700AC7C2"/>
    <w:lvl w:ilvl="0" w:tplc="E5D4755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25E61C5A"/>
    <w:multiLevelType w:val="multilevel"/>
    <w:tmpl w:val="BCE05EC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230B95"/>
    <w:multiLevelType w:val="hybridMultilevel"/>
    <w:tmpl w:val="69E4B3A0"/>
    <w:lvl w:ilvl="0" w:tplc="0419000F">
      <w:start w:val="1"/>
      <w:numFmt w:val="decimal"/>
      <w:lvlText w:val="%1."/>
      <w:lvlJc w:val="left"/>
      <w:pPr>
        <w:ind w:left="644" w:hanging="360"/>
      </w:pPr>
      <w:rPr>
        <w:rFonts w:hint="default"/>
      </w:rPr>
    </w:lvl>
    <w:lvl w:ilvl="1" w:tplc="397820CA">
      <w:start w:val="1"/>
      <w:numFmt w:val="decimal"/>
      <w:lvlText w:val="%2."/>
      <w:lvlJc w:val="left"/>
      <w:pPr>
        <w:ind w:left="248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A52C9"/>
    <w:multiLevelType w:val="hybridMultilevel"/>
    <w:tmpl w:val="174AD5E8"/>
    <w:lvl w:ilvl="0" w:tplc="8296414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360F102B"/>
    <w:multiLevelType w:val="multilevel"/>
    <w:tmpl w:val="C6FE8AB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64D6D21"/>
    <w:multiLevelType w:val="multilevel"/>
    <w:tmpl w:val="E26033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9496C"/>
    <w:multiLevelType w:val="multilevel"/>
    <w:tmpl w:val="F320A106"/>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80A13"/>
    <w:multiLevelType w:val="multilevel"/>
    <w:tmpl w:val="360CF7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866D92"/>
    <w:multiLevelType w:val="multilevel"/>
    <w:tmpl w:val="294A5C3A"/>
    <w:lvl w:ilvl="0">
      <w:start w:val="3"/>
      <w:numFmt w:val="decimal"/>
      <w:lvlText w:val="%1"/>
      <w:lvlJc w:val="left"/>
      <w:pPr>
        <w:ind w:left="2062" w:hanging="360"/>
      </w:pPr>
      <w:rPr>
        <w:rFonts w:hint="default"/>
      </w:rPr>
    </w:lvl>
    <w:lvl w:ilvl="1">
      <w:start w:val="1"/>
      <w:numFmt w:val="decimal"/>
      <w:isLgl/>
      <w:lvlText w:val="%1.%2."/>
      <w:lvlJc w:val="left"/>
      <w:pPr>
        <w:ind w:left="1698" w:hanging="1272"/>
      </w:pPr>
      <w:rPr>
        <w:rFonts w:ascii="Times New Roman" w:hAnsi="Times New Roman" w:cs="Times New Roman" w:hint="default"/>
        <w:sz w:val="28"/>
        <w:szCs w:val="28"/>
      </w:rPr>
    </w:lvl>
    <w:lvl w:ilvl="2">
      <w:start w:val="1"/>
      <w:numFmt w:val="decimal"/>
      <w:isLgl/>
      <w:lvlText w:val="%1.%2.%3."/>
      <w:lvlJc w:val="left"/>
      <w:pPr>
        <w:ind w:left="3388" w:hanging="1272"/>
      </w:pPr>
      <w:rPr>
        <w:rFonts w:hint="default"/>
      </w:rPr>
    </w:lvl>
    <w:lvl w:ilvl="3">
      <w:start w:val="1"/>
      <w:numFmt w:val="decimal"/>
      <w:isLgl/>
      <w:lvlText w:val="%1.%2.%3.%4."/>
      <w:lvlJc w:val="left"/>
      <w:pPr>
        <w:ind w:left="3737" w:hanging="1272"/>
      </w:pPr>
      <w:rPr>
        <w:rFonts w:hint="default"/>
      </w:rPr>
    </w:lvl>
    <w:lvl w:ilvl="4">
      <w:start w:val="1"/>
      <w:numFmt w:val="decimal"/>
      <w:isLgl/>
      <w:lvlText w:val="%1.%2.%3.%4.%5."/>
      <w:lvlJc w:val="left"/>
      <w:pPr>
        <w:ind w:left="4086" w:hanging="1272"/>
      </w:pPr>
      <w:rPr>
        <w:rFonts w:hint="default"/>
      </w:rPr>
    </w:lvl>
    <w:lvl w:ilvl="5">
      <w:start w:val="1"/>
      <w:numFmt w:val="decimal"/>
      <w:isLgl/>
      <w:lvlText w:val="%1.%2.%3.%4.%5.%6."/>
      <w:lvlJc w:val="left"/>
      <w:pPr>
        <w:ind w:left="4435" w:hanging="1272"/>
      </w:pPr>
      <w:rPr>
        <w:rFonts w:hint="default"/>
      </w:rPr>
    </w:lvl>
    <w:lvl w:ilvl="6">
      <w:start w:val="1"/>
      <w:numFmt w:val="decimal"/>
      <w:isLgl/>
      <w:lvlText w:val="%1.%2.%3.%4.%5.%6.%7."/>
      <w:lvlJc w:val="left"/>
      <w:pPr>
        <w:ind w:left="4952" w:hanging="1440"/>
      </w:pPr>
      <w:rPr>
        <w:rFonts w:hint="default"/>
      </w:rPr>
    </w:lvl>
    <w:lvl w:ilvl="7">
      <w:start w:val="1"/>
      <w:numFmt w:val="decimal"/>
      <w:isLgl/>
      <w:lvlText w:val="%1.%2.%3.%4.%5.%6.%7.%8."/>
      <w:lvlJc w:val="left"/>
      <w:pPr>
        <w:ind w:left="5301" w:hanging="1440"/>
      </w:pPr>
      <w:rPr>
        <w:rFonts w:hint="default"/>
      </w:rPr>
    </w:lvl>
    <w:lvl w:ilvl="8">
      <w:start w:val="1"/>
      <w:numFmt w:val="decimal"/>
      <w:isLgl/>
      <w:lvlText w:val="%1.%2.%3.%4.%5.%6.%7.%8.%9."/>
      <w:lvlJc w:val="left"/>
      <w:pPr>
        <w:ind w:left="6010" w:hanging="1800"/>
      </w:pPr>
      <w:rPr>
        <w:rFonts w:hint="default"/>
      </w:rPr>
    </w:lvl>
  </w:abstractNum>
  <w:abstractNum w:abstractNumId="23">
    <w:nsid w:val="44762692"/>
    <w:multiLevelType w:val="hybridMultilevel"/>
    <w:tmpl w:val="ABC2E6AA"/>
    <w:lvl w:ilvl="0" w:tplc="7B56222E">
      <w:start w:val="1"/>
      <w:numFmt w:val="decimal"/>
      <w:lvlText w:val="%1."/>
      <w:lvlJc w:val="left"/>
      <w:pPr>
        <w:ind w:left="1379" w:hanging="360"/>
      </w:pPr>
      <w:rPr>
        <w:rFonts w:hint="default"/>
      </w:rPr>
    </w:lvl>
    <w:lvl w:ilvl="1" w:tplc="04190019" w:tentative="1">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24">
    <w:nsid w:val="58ED39F1"/>
    <w:multiLevelType w:val="hybridMultilevel"/>
    <w:tmpl w:val="F2926C4C"/>
    <w:lvl w:ilvl="0" w:tplc="AD6C893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BFC1DDC"/>
    <w:multiLevelType w:val="multilevel"/>
    <w:tmpl w:val="63F0806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54281"/>
    <w:multiLevelType w:val="hybridMultilevel"/>
    <w:tmpl w:val="3A3C77EE"/>
    <w:lvl w:ilvl="0" w:tplc="8BCA5880">
      <w:start w:val="1"/>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55449"/>
    <w:multiLevelType w:val="multilevel"/>
    <w:tmpl w:val="945E6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83003F"/>
    <w:multiLevelType w:val="multilevel"/>
    <w:tmpl w:val="629ED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AB0047"/>
    <w:multiLevelType w:val="hybridMultilevel"/>
    <w:tmpl w:val="99A6F010"/>
    <w:lvl w:ilvl="0" w:tplc="4CB88EA2">
      <w:start w:val="1"/>
      <w:numFmt w:val="decimal"/>
      <w:lvlText w:val="%1."/>
      <w:lvlJc w:val="left"/>
      <w:pPr>
        <w:ind w:left="786"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A510329"/>
    <w:multiLevelType w:val="multilevel"/>
    <w:tmpl w:val="30F8E820"/>
    <w:lvl w:ilvl="0">
      <w:start w:val="8"/>
      <w:numFmt w:val="decimal"/>
      <w:lvlText w:val="%1"/>
      <w:lvlJc w:val="left"/>
      <w:pPr>
        <w:ind w:left="495" w:hanging="495"/>
      </w:pPr>
      <w:rPr>
        <w:rFonts w:hint="default"/>
        <w:b w:val="0"/>
      </w:rPr>
    </w:lvl>
    <w:lvl w:ilvl="1">
      <w:start w:val="13"/>
      <w:numFmt w:val="decimal"/>
      <w:lvlText w:val="%1.%2"/>
      <w:lvlJc w:val="left"/>
      <w:pPr>
        <w:ind w:left="1063"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C605B07"/>
    <w:multiLevelType w:val="multilevel"/>
    <w:tmpl w:val="D64257D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1E65AA"/>
    <w:multiLevelType w:val="multilevel"/>
    <w:tmpl w:val="87B81B0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4C32708"/>
    <w:multiLevelType w:val="multilevel"/>
    <w:tmpl w:val="0C5C779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759F16D5"/>
    <w:multiLevelType w:val="hybridMultilevel"/>
    <w:tmpl w:val="89DAD2D2"/>
    <w:lvl w:ilvl="0" w:tplc="85DA62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6126671"/>
    <w:multiLevelType w:val="multilevel"/>
    <w:tmpl w:val="AD0E5E9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2F48E8"/>
    <w:multiLevelType w:val="multilevel"/>
    <w:tmpl w:val="3E54931A"/>
    <w:lvl w:ilvl="0">
      <w:start w:val="6"/>
      <w:numFmt w:val="decimal"/>
      <w:lvlText w:val="%1."/>
      <w:lvlJc w:val="left"/>
      <w:pPr>
        <w:ind w:left="420" w:hanging="42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8">
    <w:nsid w:val="785B1787"/>
    <w:multiLevelType w:val="multilevel"/>
    <w:tmpl w:val="7160F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602D48"/>
    <w:multiLevelType w:val="multilevel"/>
    <w:tmpl w:val="E26033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021E9"/>
    <w:multiLevelType w:val="multilevel"/>
    <w:tmpl w:val="6D328172"/>
    <w:lvl w:ilvl="0">
      <w:start w:val="6"/>
      <w:numFmt w:val="decimal"/>
      <w:lvlText w:val="%1"/>
      <w:lvlJc w:val="left"/>
      <w:pPr>
        <w:ind w:left="360" w:hanging="360"/>
      </w:pPr>
      <w:rPr>
        <w:rFonts w:hint="default"/>
      </w:rPr>
    </w:lvl>
    <w:lvl w:ilvl="1">
      <w:start w:val="9"/>
      <w:numFmt w:val="decimal"/>
      <w:lvlText w:val="%1.%2"/>
      <w:lvlJc w:val="left"/>
      <w:pPr>
        <w:ind w:left="1100" w:hanging="360"/>
      </w:pPr>
      <w:rPr>
        <w:rFonts w:hint="default"/>
        <w:b/>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1">
    <w:nsid w:val="7C9236D4"/>
    <w:multiLevelType w:val="multilevel"/>
    <w:tmpl w:val="43C0B04A"/>
    <w:lvl w:ilvl="0">
      <w:start w:val="3"/>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num w:numId="1">
    <w:abstractNumId w:val="19"/>
  </w:num>
  <w:num w:numId="2">
    <w:abstractNumId w:val="27"/>
  </w:num>
  <w:num w:numId="3">
    <w:abstractNumId w:val="25"/>
  </w:num>
  <w:num w:numId="4">
    <w:abstractNumId w:val="15"/>
  </w:num>
  <w:num w:numId="5">
    <w:abstractNumId w:val="21"/>
  </w:num>
  <w:num w:numId="6">
    <w:abstractNumId w:val="13"/>
  </w:num>
  <w:num w:numId="7">
    <w:abstractNumId w:val="38"/>
  </w:num>
  <w:num w:numId="8">
    <w:abstractNumId w:val="36"/>
  </w:num>
  <w:num w:numId="9">
    <w:abstractNumId w:val="28"/>
  </w:num>
  <w:num w:numId="10">
    <w:abstractNumId w:val="20"/>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0"/>
    <w:lvlOverride w:ilvl="0">
      <w:lvl w:ilvl="0">
        <w:start w:val="2"/>
        <w:numFmt w:val="bullet"/>
        <w:lvlText w:val="-"/>
        <w:legacy w:legacy="1" w:legacySpace="0" w:legacyIndent="360"/>
        <w:lvlJc w:val="left"/>
        <w:pPr>
          <w:ind w:left="540" w:hanging="360"/>
        </w:pPr>
      </w:lvl>
    </w:lvlOverride>
  </w:num>
  <w:num w:numId="15">
    <w:abstractNumId w:val="29"/>
  </w:num>
  <w:num w:numId="16">
    <w:abstractNumId w:val="30"/>
  </w:num>
  <w:num w:numId="17">
    <w:abstractNumId w:val="2"/>
  </w:num>
  <w:num w:numId="18">
    <w:abstractNumId w:val="16"/>
  </w:num>
  <w:num w:numId="19">
    <w:abstractNumId w:val="26"/>
  </w:num>
  <w:num w:numId="20">
    <w:abstractNumId w:val="14"/>
  </w:num>
  <w:num w:numId="21">
    <w:abstractNumId w:val="37"/>
  </w:num>
  <w:num w:numId="22">
    <w:abstractNumId w:val="35"/>
  </w:num>
  <w:num w:numId="23">
    <w:abstractNumId w:val="11"/>
  </w:num>
  <w:num w:numId="24">
    <w:abstractNumId w:val="8"/>
  </w:num>
  <w:num w:numId="25">
    <w:abstractNumId w:val="17"/>
  </w:num>
  <w:num w:numId="26">
    <w:abstractNumId w:val="24"/>
  </w:num>
  <w:num w:numId="27">
    <w:abstractNumId w:val="7"/>
  </w:num>
  <w:num w:numId="28">
    <w:abstractNumId w:val="1"/>
  </w:num>
  <w:num w:numId="29">
    <w:abstractNumId w:val="31"/>
  </w:num>
  <w:num w:numId="30">
    <w:abstractNumId w:val="23"/>
  </w:num>
  <w:num w:numId="31">
    <w:abstractNumId w:val="4"/>
  </w:num>
  <w:num w:numId="32">
    <w:abstractNumId w:val="3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9"/>
  </w:num>
  <w:num w:numId="36">
    <w:abstractNumId w:val="22"/>
  </w:num>
  <w:num w:numId="37">
    <w:abstractNumId w:val="33"/>
  </w:num>
  <w:num w:numId="38">
    <w:abstractNumId w:val="12"/>
  </w:num>
  <w:num w:numId="39">
    <w:abstractNumId w:val="41"/>
  </w:num>
  <w:num w:numId="40">
    <w:abstractNumId w:val="9"/>
  </w:num>
  <w:num w:numId="41">
    <w:abstractNumId w:val="3"/>
  </w:num>
  <w:num w:numId="42">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68610"/>
    <o:shapelayout v:ext="edit">
      <o:idmap v:ext="edit" data="4"/>
    </o:shapelayout>
  </w:hdrShapeDefaults>
  <w:footnotePr>
    <w:footnote w:id="-1"/>
    <w:footnote w:id="0"/>
  </w:footnotePr>
  <w:endnotePr>
    <w:endnote w:id="-1"/>
    <w:endnote w:id="0"/>
  </w:endnotePr>
  <w:compat>
    <w:doNotExpandShiftReturn/>
    <w:useFELayout/>
  </w:compat>
  <w:rsids>
    <w:rsidRoot w:val="00ED5EB4"/>
    <w:rsid w:val="00046A28"/>
    <w:rsid w:val="0006785F"/>
    <w:rsid w:val="00093FB7"/>
    <w:rsid w:val="000A1EDD"/>
    <w:rsid w:val="000A227A"/>
    <w:rsid w:val="000B0986"/>
    <w:rsid w:val="000B3582"/>
    <w:rsid w:val="000C150F"/>
    <w:rsid w:val="000C3B81"/>
    <w:rsid w:val="000D592A"/>
    <w:rsid w:val="000D776A"/>
    <w:rsid w:val="000F325C"/>
    <w:rsid w:val="000F5048"/>
    <w:rsid w:val="000F51AA"/>
    <w:rsid w:val="001046A2"/>
    <w:rsid w:val="00107443"/>
    <w:rsid w:val="00143F46"/>
    <w:rsid w:val="00155883"/>
    <w:rsid w:val="00173167"/>
    <w:rsid w:val="0017376D"/>
    <w:rsid w:val="001859C7"/>
    <w:rsid w:val="001A4764"/>
    <w:rsid w:val="001B2A43"/>
    <w:rsid w:val="001B5B0C"/>
    <w:rsid w:val="001C4653"/>
    <w:rsid w:val="001F0224"/>
    <w:rsid w:val="001F22B9"/>
    <w:rsid w:val="001F23C6"/>
    <w:rsid w:val="001F589D"/>
    <w:rsid w:val="00202F8A"/>
    <w:rsid w:val="002308DF"/>
    <w:rsid w:val="00234A87"/>
    <w:rsid w:val="0025460B"/>
    <w:rsid w:val="00260945"/>
    <w:rsid w:val="00291552"/>
    <w:rsid w:val="002920CC"/>
    <w:rsid w:val="0029238F"/>
    <w:rsid w:val="002961BA"/>
    <w:rsid w:val="002A1226"/>
    <w:rsid w:val="002B22C6"/>
    <w:rsid w:val="002B28DD"/>
    <w:rsid w:val="002B62EB"/>
    <w:rsid w:val="002B78DB"/>
    <w:rsid w:val="002C3E37"/>
    <w:rsid w:val="002C5D75"/>
    <w:rsid w:val="002D1F15"/>
    <w:rsid w:val="002E5344"/>
    <w:rsid w:val="002F0492"/>
    <w:rsid w:val="002F11E4"/>
    <w:rsid w:val="00307EEC"/>
    <w:rsid w:val="0031050A"/>
    <w:rsid w:val="00311E40"/>
    <w:rsid w:val="003238BA"/>
    <w:rsid w:val="00325465"/>
    <w:rsid w:val="003310DC"/>
    <w:rsid w:val="00331497"/>
    <w:rsid w:val="00333002"/>
    <w:rsid w:val="003454A9"/>
    <w:rsid w:val="00354427"/>
    <w:rsid w:val="003611F4"/>
    <w:rsid w:val="00373D76"/>
    <w:rsid w:val="003847FF"/>
    <w:rsid w:val="00386700"/>
    <w:rsid w:val="00396486"/>
    <w:rsid w:val="00396E9A"/>
    <w:rsid w:val="003A2537"/>
    <w:rsid w:val="003C3ED0"/>
    <w:rsid w:val="003D05ED"/>
    <w:rsid w:val="003D2A5A"/>
    <w:rsid w:val="003D3CC6"/>
    <w:rsid w:val="003E05E8"/>
    <w:rsid w:val="003F1EA8"/>
    <w:rsid w:val="003F4A65"/>
    <w:rsid w:val="003F57AC"/>
    <w:rsid w:val="00420248"/>
    <w:rsid w:val="0042168B"/>
    <w:rsid w:val="004254AF"/>
    <w:rsid w:val="004547E2"/>
    <w:rsid w:val="0045498A"/>
    <w:rsid w:val="00454F5F"/>
    <w:rsid w:val="00457AD3"/>
    <w:rsid w:val="004726F7"/>
    <w:rsid w:val="00473F06"/>
    <w:rsid w:val="00474D2D"/>
    <w:rsid w:val="00475AE6"/>
    <w:rsid w:val="004935B2"/>
    <w:rsid w:val="004B6506"/>
    <w:rsid w:val="004B6D7B"/>
    <w:rsid w:val="004C7E2A"/>
    <w:rsid w:val="004D5157"/>
    <w:rsid w:val="004E381A"/>
    <w:rsid w:val="004F7B84"/>
    <w:rsid w:val="00510C01"/>
    <w:rsid w:val="005112FE"/>
    <w:rsid w:val="00513F01"/>
    <w:rsid w:val="00515B84"/>
    <w:rsid w:val="00517863"/>
    <w:rsid w:val="005257E0"/>
    <w:rsid w:val="00527E32"/>
    <w:rsid w:val="00551B6A"/>
    <w:rsid w:val="005537B7"/>
    <w:rsid w:val="00553CF1"/>
    <w:rsid w:val="00556DF2"/>
    <w:rsid w:val="005715C3"/>
    <w:rsid w:val="00574FFD"/>
    <w:rsid w:val="0058311B"/>
    <w:rsid w:val="00586A1E"/>
    <w:rsid w:val="005959FF"/>
    <w:rsid w:val="005A06E8"/>
    <w:rsid w:val="005C7B15"/>
    <w:rsid w:val="005D3522"/>
    <w:rsid w:val="005E369C"/>
    <w:rsid w:val="005F0092"/>
    <w:rsid w:val="005F071E"/>
    <w:rsid w:val="00605AA6"/>
    <w:rsid w:val="00624B40"/>
    <w:rsid w:val="00631B7B"/>
    <w:rsid w:val="00633ED3"/>
    <w:rsid w:val="00635647"/>
    <w:rsid w:val="006377DB"/>
    <w:rsid w:val="0065219F"/>
    <w:rsid w:val="00653A5E"/>
    <w:rsid w:val="00661644"/>
    <w:rsid w:val="00666AAC"/>
    <w:rsid w:val="00674917"/>
    <w:rsid w:val="00675277"/>
    <w:rsid w:val="006836C6"/>
    <w:rsid w:val="006847CE"/>
    <w:rsid w:val="0068721D"/>
    <w:rsid w:val="006A2637"/>
    <w:rsid w:val="006A3826"/>
    <w:rsid w:val="006B4E40"/>
    <w:rsid w:val="006D0986"/>
    <w:rsid w:val="006D0F86"/>
    <w:rsid w:val="006D4576"/>
    <w:rsid w:val="006D463D"/>
    <w:rsid w:val="006E008B"/>
    <w:rsid w:val="006F2AE1"/>
    <w:rsid w:val="006F5D12"/>
    <w:rsid w:val="006F67FC"/>
    <w:rsid w:val="007019F5"/>
    <w:rsid w:val="00703516"/>
    <w:rsid w:val="00704A8C"/>
    <w:rsid w:val="00706EB8"/>
    <w:rsid w:val="007116EE"/>
    <w:rsid w:val="00711CAC"/>
    <w:rsid w:val="007146BD"/>
    <w:rsid w:val="00720389"/>
    <w:rsid w:val="007266DC"/>
    <w:rsid w:val="00732B6C"/>
    <w:rsid w:val="00746F8C"/>
    <w:rsid w:val="00756B18"/>
    <w:rsid w:val="00780F32"/>
    <w:rsid w:val="00790632"/>
    <w:rsid w:val="007A2A88"/>
    <w:rsid w:val="007B45B4"/>
    <w:rsid w:val="007B5053"/>
    <w:rsid w:val="007B6A51"/>
    <w:rsid w:val="007C04B4"/>
    <w:rsid w:val="007C3067"/>
    <w:rsid w:val="007E6AC7"/>
    <w:rsid w:val="007F085A"/>
    <w:rsid w:val="007F2295"/>
    <w:rsid w:val="00803343"/>
    <w:rsid w:val="00812BEC"/>
    <w:rsid w:val="008140C4"/>
    <w:rsid w:val="008147E3"/>
    <w:rsid w:val="008269DF"/>
    <w:rsid w:val="008406C9"/>
    <w:rsid w:val="00856794"/>
    <w:rsid w:val="00866E8B"/>
    <w:rsid w:val="00895848"/>
    <w:rsid w:val="00895E0E"/>
    <w:rsid w:val="00897D80"/>
    <w:rsid w:val="008A01E8"/>
    <w:rsid w:val="008D43B4"/>
    <w:rsid w:val="008F4E38"/>
    <w:rsid w:val="008F55D6"/>
    <w:rsid w:val="009038FE"/>
    <w:rsid w:val="00907B0C"/>
    <w:rsid w:val="009173BE"/>
    <w:rsid w:val="00935EA9"/>
    <w:rsid w:val="00940DCB"/>
    <w:rsid w:val="009437BA"/>
    <w:rsid w:val="009508C9"/>
    <w:rsid w:val="00973E47"/>
    <w:rsid w:val="0097430A"/>
    <w:rsid w:val="00974ACB"/>
    <w:rsid w:val="00983115"/>
    <w:rsid w:val="00991AFF"/>
    <w:rsid w:val="009A0E44"/>
    <w:rsid w:val="009B325F"/>
    <w:rsid w:val="009C00CF"/>
    <w:rsid w:val="009C60BC"/>
    <w:rsid w:val="009D10EA"/>
    <w:rsid w:val="009E0064"/>
    <w:rsid w:val="009E2A71"/>
    <w:rsid w:val="009F0CFF"/>
    <w:rsid w:val="00A13A00"/>
    <w:rsid w:val="00A15F29"/>
    <w:rsid w:val="00A63D63"/>
    <w:rsid w:val="00A65C4A"/>
    <w:rsid w:val="00A67229"/>
    <w:rsid w:val="00A72BF6"/>
    <w:rsid w:val="00A81217"/>
    <w:rsid w:val="00A86F19"/>
    <w:rsid w:val="00A91584"/>
    <w:rsid w:val="00AB49D4"/>
    <w:rsid w:val="00AC48CA"/>
    <w:rsid w:val="00AC5CAF"/>
    <w:rsid w:val="00AE7AB5"/>
    <w:rsid w:val="00AF05A0"/>
    <w:rsid w:val="00AF5A8D"/>
    <w:rsid w:val="00B00118"/>
    <w:rsid w:val="00B02A65"/>
    <w:rsid w:val="00B15720"/>
    <w:rsid w:val="00B157D5"/>
    <w:rsid w:val="00B1613E"/>
    <w:rsid w:val="00B16FC7"/>
    <w:rsid w:val="00B22B40"/>
    <w:rsid w:val="00B23A9B"/>
    <w:rsid w:val="00B31090"/>
    <w:rsid w:val="00B527C4"/>
    <w:rsid w:val="00B55E38"/>
    <w:rsid w:val="00B603A7"/>
    <w:rsid w:val="00B719A7"/>
    <w:rsid w:val="00B771CB"/>
    <w:rsid w:val="00B811C0"/>
    <w:rsid w:val="00B954C8"/>
    <w:rsid w:val="00B9685F"/>
    <w:rsid w:val="00B9717F"/>
    <w:rsid w:val="00BA38C8"/>
    <w:rsid w:val="00BA3E5F"/>
    <w:rsid w:val="00BB25AA"/>
    <w:rsid w:val="00BB4723"/>
    <w:rsid w:val="00BC6505"/>
    <w:rsid w:val="00BC67DF"/>
    <w:rsid w:val="00BC794B"/>
    <w:rsid w:val="00BD1949"/>
    <w:rsid w:val="00BD5690"/>
    <w:rsid w:val="00BF3E31"/>
    <w:rsid w:val="00BF6866"/>
    <w:rsid w:val="00C0398F"/>
    <w:rsid w:val="00C14422"/>
    <w:rsid w:val="00C23D41"/>
    <w:rsid w:val="00C27337"/>
    <w:rsid w:val="00C30293"/>
    <w:rsid w:val="00C31835"/>
    <w:rsid w:val="00C37926"/>
    <w:rsid w:val="00C91386"/>
    <w:rsid w:val="00C92D8C"/>
    <w:rsid w:val="00C96931"/>
    <w:rsid w:val="00CB32E3"/>
    <w:rsid w:val="00CC0AA5"/>
    <w:rsid w:val="00D03561"/>
    <w:rsid w:val="00D50D29"/>
    <w:rsid w:val="00D537CC"/>
    <w:rsid w:val="00D53A6A"/>
    <w:rsid w:val="00D53EC1"/>
    <w:rsid w:val="00D556C7"/>
    <w:rsid w:val="00D57330"/>
    <w:rsid w:val="00D745F1"/>
    <w:rsid w:val="00D83A33"/>
    <w:rsid w:val="00DA2974"/>
    <w:rsid w:val="00DB28EB"/>
    <w:rsid w:val="00DC5738"/>
    <w:rsid w:val="00DD2C17"/>
    <w:rsid w:val="00DD7972"/>
    <w:rsid w:val="00DE068A"/>
    <w:rsid w:val="00DE32A6"/>
    <w:rsid w:val="00DE6670"/>
    <w:rsid w:val="00DF40BD"/>
    <w:rsid w:val="00E36840"/>
    <w:rsid w:val="00E41082"/>
    <w:rsid w:val="00E41CC8"/>
    <w:rsid w:val="00E43FFA"/>
    <w:rsid w:val="00E56D4E"/>
    <w:rsid w:val="00E57947"/>
    <w:rsid w:val="00E6247E"/>
    <w:rsid w:val="00E62E8C"/>
    <w:rsid w:val="00E70E90"/>
    <w:rsid w:val="00E733C7"/>
    <w:rsid w:val="00E80692"/>
    <w:rsid w:val="00E807DA"/>
    <w:rsid w:val="00E8187B"/>
    <w:rsid w:val="00E91DFF"/>
    <w:rsid w:val="00EA661C"/>
    <w:rsid w:val="00EB3537"/>
    <w:rsid w:val="00EB36BB"/>
    <w:rsid w:val="00EC1F8C"/>
    <w:rsid w:val="00EC56B4"/>
    <w:rsid w:val="00ED5EB4"/>
    <w:rsid w:val="00EE78A4"/>
    <w:rsid w:val="00EF76ED"/>
    <w:rsid w:val="00F055CE"/>
    <w:rsid w:val="00F12A79"/>
    <w:rsid w:val="00F256A3"/>
    <w:rsid w:val="00F25B9D"/>
    <w:rsid w:val="00F54364"/>
    <w:rsid w:val="00F562CC"/>
    <w:rsid w:val="00F56DE8"/>
    <w:rsid w:val="00F57F64"/>
    <w:rsid w:val="00F70171"/>
    <w:rsid w:val="00F8245D"/>
    <w:rsid w:val="00F86531"/>
    <w:rsid w:val="00FA359C"/>
    <w:rsid w:val="00FA526F"/>
    <w:rsid w:val="00FB2D8B"/>
    <w:rsid w:val="00FB52FF"/>
    <w:rsid w:val="00FD7A26"/>
    <w:rsid w:val="00FE0013"/>
    <w:rsid w:val="00FF2833"/>
    <w:rsid w:val="00FF4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5E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5EB4"/>
    <w:rPr>
      <w:color w:val="0066CC"/>
      <w:u w:val="single"/>
    </w:rPr>
  </w:style>
  <w:style w:type="character" w:customStyle="1" w:styleId="Bodytext3">
    <w:name w:val="Body text (3)_"/>
    <w:basedOn w:val="a0"/>
    <w:link w:val="Bodytext30"/>
    <w:rsid w:val="00ED5EB4"/>
    <w:rPr>
      <w:rFonts w:ascii="Trebuchet MS" w:eastAsia="Trebuchet MS" w:hAnsi="Trebuchet MS" w:cs="Trebuchet MS"/>
      <w:b/>
      <w:bCs/>
      <w:i w:val="0"/>
      <w:iCs w:val="0"/>
      <w:smallCaps w:val="0"/>
      <w:strike w:val="0"/>
      <w:sz w:val="22"/>
      <w:szCs w:val="22"/>
      <w:u w:val="none"/>
    </w:rPr>
  </w:style>
  <w:style w:type="character" w:customStyle="1" w:styleId="Headerorfooter">
    <w:name w:val="Header or footer_"/>
    <w:basedOn w:val="a0"/>
    <w:link w:val="Headerorfooter0"/>
    <w:rsid w:val="00ED5EB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ED5E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
    <w:name w:val="Body text (4)_"/>
    <w:basedOn w:val="a0"/>
    <w:link w:val="Bodytext40"/>
    <w:rsid w:val="00ED5EB4"/>
    <w:rPr>
      <w:rFonts w:ascii="Times New Roman" w:eastAsia="Times New Roman" w:hAnsi="Times New Roman" w:cs="Times New Roman"/>
      <w:b w:val="0"/>
      <w:bCs w:val="0"/>
      <w:i w:val="0"/>
      <w:iCs w:val="0"/>
      <w:smallCaps w:val="0"/>
      <w:strike w:val="0"/>
      <w:sz w:val="22"/>
      <w:szCs w:val="22"/>
      <w:u w:val="none"/>
    </w:rPr>
  </w:style>
  <w:style w:type="character" w:customStyle="1" w:styleId="Bodytext4TrebuchetMS12ptBold">
    <w:name w:val="Body text (4) + Trebuchet MS;12 pt;Bold"/>
    <w:basedOn w:val="Bodytext4"/>
    <w:rsid w:val="00ED5EB4"/>
    <w:rPr>
      <w:rFonts w:ascii="Trebuchet MS" w:eastAsia="Trebuchet MS" w:hAnsi="Trebuchet MS" w:cs="Trebuchet MS"/>
      <w:b/>
      <w:bCs/>
      <w:i w:val="0"/>
      <w:iCs w:val="0"/>
      <w:smallCaps w:val="0"/>
      <w:strike w:val="0"/>
      <w:color w:val="000000"/>
      <w:spacing w:val="0"/>
      <w:w w:val="100"/>
      <w:position w:val="0"/>
      <w:sz w:val="24"/>
      <w:szCs w:val="24"/>
      <w:u w:val="none"/>
      <w:lang w:val="ru-RU" w:eastAsia="ru-RU" w:bidi="ru-RU"/>
    </w:rPr>
  </w:style>
  <w:style w:type="character" w:customStyle="1" w:styleId="Bodytext5">
    <w:name w:val="Body text (5)_"/>
    <w:basedOn w:val="a0"/>
    <w:link w:val="Bodytext50"/>
    <w:rsid w:val="00ED5EB4"/>
    <w:rPr>
      <w:rFonts w:ascii="Trebuchet MS" w:eastAsia="Trebuchet MS" w:hAnsi="Trebuchet MS" w:cs="Trebuchet MS"/>
      <w:b w:val="0"/>
      <w:bCs w:val="0"/>
      <w:i w:val="0"/>
      <w:iCs w:val="0"/>
      <w:smallCaps w:val="0"/>
      <w:strike w:val="0"/>
      <w:sz w:val="11"/>
      <w:szCs w:val="11"/>
      <w:u w:val="none"/>
    </w:rPr>
  </w:style>
  <w:style w:type="character" w:customStyle="1" w:styleId="Bodytext5TimesNewRoman11pt">
    <w:name w:val="Body text (5) + Times New Roman;11 pt"/>
    <w:basedOn w:val="Bodytext5"/>
    <w:rsid w:val="00ED5E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Exact">
    <w:name w:val="Body text (4) Exact"/>
    <w:basedOn w:val="a0"/>
    <w:rsid w:val="00ED5EB4"/>
    <w:rPr>
      <w:rFonts w:ascii="Times New Roman" w:eastAsia="Times New Roman" w:hAnsi="Times New Roman" w:cs="Times New Roman"/>
      <w:b w:val="0"/>
      <w:bCs w:val="0"/>
      <w:i w:val="0"/>
      <w:iCs w:val="0"/>
      <w:smallCaps w:val="0"/>
      <w:strike w:val="0"/>
      <w:sz w:val="22"/>
      <w:szCs w:val="22"/>
      <w:u w:val="none"/>
    </w:rPr>
  </w:style>
  <w:style w:type="character" w:customStyle="1" w:styleId="Heading1Exact">
    <w:name w:val="Heading #1 Exact"/>
    <w:basedOn w:val="a0"/>
    <w:link w:val="Heading1"/>
    <w:rsid w:val="00ED5EB4"/>
    <w:rPr>
      <w:rFonts w:ascii="Verdana" w:eastAsia="Verdana" w:hAnsi="Verdana" w:cs="Verdana"/>
      <w:b/>
      <w:bCs/>
      <w:i w:val="0"/>
      <w:iCs w:val="0"/>
      <w:smallCaps w:val="0"/>
      <w:strike w:val="0"/>
      <w:spacing w:val="-50"/>
      <w:sz w:val="32"/>
      <w:szCs w:val="32"/>
      <w:u w:val="none"/>
    </w:rPr>
  </w:style>
  <w:style w:type="character" w:customStyle="1" w:styleId="Bodytext7Exact">
    <w:name w:val="Body text (7) Exact"/>
    <w:basedOn w:val="a0"/>
    <w:link w:val="Bodytext7"/>
    <w:rsid w:val="00ED5EB4"/>
    <w:rPr>
      <w:rFonts w:ascii="Times New Roman" w:eastAsia="Times New Roman" w:hAnsi="Times New Roman" w:cs="Times New Roman"/>
      <w:b/>
      <w:bCs/>
      <w:i w:val="0"/>
      <w:iCs w:val="0"/>
      <w:smallCaps w:val="0"/>
      <w:strike w:val="0"/>
      <w:spacing w:val="60"/>
      <w:sz w:val="26"/>
      <w:szCs w:val="26"/>
      <w:u w:val="none"/>
    </w:rPr>
  </w:style>
  <w:style w:type="character" w:customStyle="1" w:styleId="Bodytext785ptNotBoldSpacing0ptExact">
    <w:name w:val="Body text (7) + 8;5 pt;Not Bold;Spacing 0 pt Exact"/>
    <w:basedOn w:val="Bodytext7Exact"/>
    <w:rsid w:val="00ED5EB4"/>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Bodytext8Exact">
    <w:name w:val="Body text (8) Exact"/>
    <w:basedOn w:val="a0"/>
    <w:link w:val="Bodytext8"/>
    <w:rsid w:val="00ED5EB4"/>
    <w:rPr>
      <w:rFonts w:ascii="Times New Roman" w:eastAsia="Times New Roman" w:hAnsi="Times New Roman" w:cs="Times New Roman"/>
      <w:b/>
      <w:bCs/>
      <w:i w:val="0"/>
      <w:iCs w:val="0"/>
      <w:smallCaps w:val="0"/>
      <w:strike w:val="0"/>
      <w:sz w:val="18"/>
      <w:szCs w:val="18"/>
      <w:u w:val="none"/>
    </w:rPr>
  </w:style>
  <w:style w:type="character" w:customStyle="1" w:styleId="Bodytext2Exact">
    <w:name w:val="Body text (2) Exact"/>
    <w:basedOn w:val="a0"/>
    <w:rsid w:val="00ED5EB4"/>
    <w:rPr>
      <w:rFonts w:ascii="Times New Roman" w:eastAsia="Times New Roman" w:hAnsi="Times New Roman" w:cs="Times New Roman"/>
      <w:b w:val="0"/>
      <w:bCs w:val="0"/>
      <w:i w:val="0"/>
      <w:iCs w:val="0"/>
      <w:smallCaps w:val="0"/>
      <w:strike w:val="0"/>
      <w:sz w:val="28"/>
      <w:szCs w:val="28"/>
      <w:u w:val="none"/>
    </w:rPr>
  </w:style>
  <w:style w:type="character" w:customStyle="1" w:styleId="Heading2">
    <w:name w:val="Heading #2_"/>
    <w:basedOn w:val="a0"/>
    <w:link w:val="Heading20"/>
    <w:rsid w:val="00ED5EB4"/>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a0"/>
    <w:link w:val="Bodytext60"/>
    <w:rsid w:val="00ED5EB4"/>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sid w:val="00ED5EB4"/>
    <w:rPr>
      <w:rFonts w:ascii="Times New Roman" w:eastAsia="Times New Roman" w:hAnsi="Times New Roman" w:cs="Times New Roman"/>
      <w:b w:val="0"/>
      <w:bCs w:val="0"/>
      <w:i w:val="0"/>
      <w:iCs w:val="0"/>
      <w:smallCaps w:val="0"/>
      <w:strike w:val="0"/>
      <w:sz w:val="28"/>
      <w:szCs w:val="28"/>
      <w:u w:val="none"/>
    </w:rPr>
  </w:style>
  <w:style w:type="character" w:customStyle="1" w:styleId="Bodytext211pt">
    <w:name w:val="Body text (2) + 11 pt"/>
    <w:basedOn w:val="Bodytext2"/>
    <w:rsid w:val="00ED5E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blecaption">
    <w:name w:val="Table caption_"/>
    <w:basedOn w:val="a0"/>
    <w:link w:val="Tablecaption0"/>
    <w:rsid w:val="00ED5EB4"/>
    <w:rPr>
      <w:rFonts w:ascii="Times New Roman" w:eastAsia="Times New Roman" w:hAnsi="Times New Roman" w:cs="Times New Roman"/>
      <w:b w:val="0"/>
      <w:bCs w:val="0"/>
      <w:i w:val="0"/>
      <w:iCs w:val="0"/>
      <w:smallCaps w:val="0"/>
      <w:strike w:val="0"/>
      <w:sz w:val="28"/>
      <w:szCs w:val="28"/>
      <w:u w:val="none"/>
    </w:rPr>
  </w:style>
  <w:style w:type="character" w:customStyle="1" w:styleId="Tablecaption1">
    <w:name w:val="Table caption"/>
    <w:basedOn w:val="Tablecaption"/>
    <w:rsid w:val="00ED5EB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Tablecaption2">
    <w:name w:val="Table caption (2)_"/>
    <w:basedOn w:val="a0"/>
    <w:link w:val="Tablecaption20"/>
    <w:rsid w:val="00ED5EB4"/>
    <w:rPr>
      <w:rFonts w:ascii="Times New Roman" w:eastAsia="Times New Roman" w:hAnsi="Times New Roman" w:cs="Times New Roman"/>
      <w:b w:val="0"/>
      <w:bCs w:val="0"/>
      <w:i w:val="0"/>
      <w:iCs w:val="0"/>
      <w:smallCaps w:val="0"/>
      <w:strike w:val="0"/>
      <w:sz w:val="22"/>
      <w:szCs w:val="22"/>
      <w:u w:val="none"/>
    </w:rPr>
  </w:style>
  <w:style w:type="character" w:customStyle="1" w:styleId="Tablecaption3">
    <w:name w:val="Table caption (3)_"/>
    <w:basedOn w:val="a0"/>
    <w:link w:val="Tablecaption30"/>
    <w:rsid w:val="00ED5EB4"/>
    <w:rPr>
      <w:rFonts w:ascii="Times New Roman" w:eastAsia="Times New Roman" w:hAnsi="Times New Roman" w:cs="Times New Roman"/>
      <w:b w:val="0"/>
      <w:bCs w:val="0"/>
      <w:i w:val="0"/>
      <w:iCs w:val="0"/>
      <w:smallCaps w:val="0"/>
      <w:strike w:val="0"/>
      <w:sz w:val="26"/>
      <w:szCs w:val="26"/>
      <w:u w:val="none"/>
    </w:rPr>
  </w:style>
  <w:style w:type="character" w:customStyle="1" w:styleId="Tablecaption31">
    <w:name w:val="Table caption (3)"/>
    <w:basedOn w:val="Tablecaption3"/>
    <w:rsid w:val="00ED5E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11ptBold">
    <w:name w:val="Body text (2) + 11 pt;Bold"/>
    <w:basedOn w:val="Bodytext2"/>
    <w:rsid w:val="00ED5EB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41">
    <w:name w:val="Body text (4)"/>
    <w:basedOn w:val="Bodytext4"/>
    <w:rsid w:val="00ED5EB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21">
    <w:name w:val="Body text (2)"/>
    <w:basedOn w:val="Bodytext2"/>
    <w:rsid w:val="00ED5E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sid w:val="00ED5EB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30">
    <w:name w:val="Body text (3)"/>
    <w:basedOn w:val="a"/>
    <w:link w:val="Bodytext3"/>
    <w:rsid w:val="00ED5EB4"/>
    <w:pPr>
      <w:shd w:val="clear" w:color="auto" w:fill="FFFFFF"/>
      <w:spacing w:after="120" w:line="0" w:lineRule="atLeast"/>
    </w:pPr>
    <w:rPr>
      <w:rFonts w:ascii="Trebuchet MS" w:eastAsia="Trebuchet MS" w:hAnsi="Trebuchet MS" w:cs="Trebuchet MS"/>
      <w:b/>
      <w:bCs/>
      <w:sz w:val="22"/>
      <w:szCs w:val="22"/>
    </w:rPr>
  </w:style>
  <w:style w:type="paragraph" w:customStyle="1" w:styleId="Headerorfooter0">
    <w:name w:val="Header or footer"/>
    <w:basedOn w:val="a"/>
    <w:link w:val="Headerorfooter"/>
    <w:rsid w:val="00ED5EB4"/>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a"/>
    <w:link w:val="Bodytext4"/>
    <w:rsid w:val="00ED5EB4"/>
    <w:pPr>
      <w:shd w:val="clear" w:color="auto" w:fill="FFFFFF"/>
      <w:spacing w:before="120" w:line="274" w:lineRule="exact"/>
      <w:jc w:val="both"/>
    </w:pPr>
    <w:rPr>
      <w:rFonts w:ascii="Times New Roman" w:eastAsia="Times New Roman" w:hAnsi="Times New Roman" w:cs="Times New Roman"/>
      <w:sz w:val="22"/>
      <w:szCs w:val="22"/>
    </w:rPr>
  </w:style>
  <w:style w:type="paragraph" w:customStyle="1" w:styleId="Bodytext50">
    <w:name w:val="Body text (5)"/>
    <w:basedOn w:val="a"/>
    <w:link w:val="Bodytext5"/>
    <w:rsid w:val="00ED5EB4"/>
    <w:pPr>
      <w:shd w:val="clear" w:color="auto" w:fill="FFFFFF"/>
      <w:spacing w:line="154" w:lineRule="exact"/>
    </w:pPr>
    <w:rPr>
      <w:rFonts w:ascii="Trebuchet MS" w:eastAsia="Trebuchet MS" w:hAnsi="Trebuchet MS" w:cs="Trebuchet MS"/>
      <w:sz w:val="11"/>
      <w:szCs w:val="11"/>
    </w:rPr>
  </w:style>
  <w:style w:type="paragraph" w:customStyle="1" w:styleId="Heading1">
    <w:name w:val="Heading #1"/>
    <w:basedOn w:val="a"/>
    <w:link w:val="Heading1Exact"/>
    <w:rsid w:val="00ED5EB4"/>
    <w:pPr>
      <w:shd w:val="clear" w:color="auto" w:fill="FFFFFF"/>
      <w:spacing w:line="0" w:lineRule="atLeast"/>
      <w:outlineLvl w:val="0"/>
    </w:pPr>
    <w:rPr>
      <w:rFonts w:ascii="Verdana" w:eastAsia="Verdana" w:hAnsi="Verdana" w:cs="Verdana"/>
      <w:b/>
      <w:bCs/>
      <w:spacing w:val="-50"/>
      <w:sz w:val="32"/>
      <w:szCs w:val="32"/>
    </w:rPr>
  </w:style>
  <w:style w:type="paragraph" w:customStyle="1" w:styleId="Bodytext7">
    <w:name w:val="Body text (7)"/>
    <w:basedOn w:val="a"/>
    <w:link w:val="Bodytext7Exact"/>
    <w:rsid w:val="00ED5EB4"/>
    <w:pPr>
      <w:shd w:val="clear" w:color="auto" w:fill="FFFFFF"/>
      <w:spacing w:line="0" w:lineRule="atLeast"/>
      <w:jc w:val="both"/>
    </w:pPr>
    <w:rPr>
      <w:rFonts w:ascii="Times New Roman" w:eastAsia="Times New Roman" w:hAnsi="Times New Roman" w:cs="Times New Roman"/>
      <w:b/>
      <w:bCs/>
      <w:spacing w:val="60"/>
      <w:sz w:val="26"/>
      <w:szCs w:val="26"/>
    </w:rPr>
  </w:style>
  <w:style w:type="paragraph" w:customStyle="1" w:styleId="Bodytext8">
    <w:name w:val="Body text (8)"/>
    <w:basedOn w:val="a"/>
    <w:link w:val="Bodytext8Exact"/>
    <w:rsid w:val="00ED5EB4"/>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Bodytext20">
    <w:name w:val="Body text (2)"/>
    <w:basedOn w:val="a"/>
    <w:link w:val="Bodytext2"/>
    <w:rsid w:val="00ED5EB4"/>
    <w:pPr>
      <w:shd w:val="clear" w:color="auto" w:fill="FFFFFF"/>
      <w:spacing w:before="180" w:line="322" w:lineRule="exact"/>
      <w:jc w:val="both"/>
    </w:pPr>
    <w:rPr>
      <w:rFonts w:ascii="Times New Roman" w:eastAsia="Times New Roman" w:hAnsi="Times New Roman" w:cs="Times New Roman"/>
      <w:sz w:val="28"/>
      <w:szCs w:val="28"/>
    </w:rPr>
  </w:style>
  <w:style w:type="paragraph" w:customStyle="1" w:styleId="Heading20">
    <w:name w:val="Heading #2"/>
    <w:basedOn w:val="a"/>
    <w:link w:val="Heading2"/>
    <w:rsid w:val="00ED5EB4"/>
    <w:pPr>
      <w:shd w:val="clear" w:color="auto" w:fill="FFFFFF"/>
      <w:spacing w:before="960" w:line="322" w:lineRule="exact"/>
      <w:ind w:hanging="2600"/>
      <w:jc w:val="center"/>
      <w:outlineLvl w:val="1"/>
    </w:pPr>
    <w:rPr>
      <w:rFonts w:ascii="Times New Roman" w:eastAsia="Times New Roman" w:hAnsi="Times New Roman" w:cs="Times New Roman"/>
      <w:b/>
      <w:bCs/>
      <w:sz w:val="28"/>
      <w:szCs w:val="28"/>
    </w:rPr>
  </w:style>
  <w:style w:type="paragraph" w:customStyle="1" w:styleId="Bodytext60">
    <w:name w:val="Body text (6)"/>
    <w:basedOn w:val="a"/>
    <w:link w:val="Bodytext6"/>
    <w:rsid w:val="00ED5EB4"/>
    <w:pPr>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Tablecaption0">
    <w:name w:val="Table caption"/>
    <w:basedOn w:val="a"/>
    <w:link w:val="Tablecaption"/>
    <w:rsid w:val="00ED5EB4"/>
    <w:pPr>
      <w:shd w:val="clear" w:color="auto" w:fill="FFFFFF"/>
      <w:spacing w:line="317" w:lineRule="exact"/>
      <w:jc w:val="both"/>
    </w:pPr>
    <w:rPr>
      <w:rFonts w:ascii="Times New Roman" w:eastAsia="Times New Roman" w:hAnsi="Times New Roman" w:cs="Times New Roman"/>
      <w:sz w:val="28"/>
      <w:szCs w:val="28"/>
    </w:rPr>
  </w:style>
  <w:style w:type="paragraph" w:customStyle="1" w:styleId="Tablecaption20">
    <w:name w:val="Table caption (2)"/>
    <w:basedOn w:val="a"/>
    <w:link w:val="Tablecaption2"/>
    <w:rsid w:val="00ED5EB4"/>
    <w:pPr>
      <w:shd w:val="clear" w:color="auto" w:fill="FFFFFF"/>
      <w:spacing w:line="274" w:lineRule="exact"/>
    </w:pPr>
    <w:rPr>
      <w:rFonts w:ascii="Times New Roman" w:eastAsia="Times New Roman" w:hAnsi="Times New Roman" w:cs="Times New Roman"/>
      <w:sz w:val="22"/>
      <w:szCs w:val="22"/>
    </w:rPr>
  </w:style>
  <w:style w:type="paragraph" w:customStyle="1" w:styleId="Tablecaption30">
    <w:name w:val="Table caption (3)"/>
    <w:basedOn w:val="a"/>
    <w:link w:val="Tablecaption3"/>
    <w:rsid w:val="00ED5EB4"/>
    <w:pPr>
      <w:shd w:val="clear" w:color="auto" w:fill="FFFFFF"/>
      <w:spacing w:line="298" w:lineRule="exact"/>
      <w:ind w:firstLine="740"/>
      <w:jc w:val="both"/>
    </w:pPr>
    <w:rPr>
      <w:rFonts w:ascii="Times New Roman" w:eastAsia="Times New Roman" w:hAnsi="Times New Roman" w:cs="Times New Roman"/>
      <w:sz w:val="26"/>
      <w:szCs w:val="26"/>
    </w:rPr>
  </w:style>
  <w:style w:type="paragraph" w:styleId="a4">
    <w:name w:val="header"/>
    <w:basedOn w:val="a"/>
    <w:link w:val="a5"/>
    <w:uiPriority w:val="99"/>
    <w:semiHidden/>
    <w:unhideWhenUsed/>
    <w:rsid w:val="003310DC"/>
    <w:pPr>
      <w:tabs>
        <w:tab w:val="center" w:pos="4677"/>
        <w:tab w:val="right" w:pos="9355"/>
      </w:tabs>
    </w:pPr>
  </w:style>
  <w:style w:type="character" w:customStyle="1" w:styleId="a5">
    <w:name w:val="Верхний колонтитул Знак"/>
    <w:basedOn w:val="a0"/>
    <w:link w:val="a4"/>
    <w:uiPriority w:val="99"/>
    <w:semiHidden/>
    <w:rsid w:val="003310DC"/>
    <w:rPr>
      <w:color w:val="000000"/>
    </w:rPr>
  </w:style>
  <w:style w:type="paragraph" w:styleId="a6">
    <w:name w:val="footer"/>
    <w:basedOn w:val="a"/>
    <w:link w:val="a7"/>
    <w:uiPriority w:val="99"/>
    <w:semiHidden/>
    <w:unhideWhenUsed/>
    <w:rsid w:val="003310DC"/>
    <w:pPr>
      <w:tabs>
        <w:tab w:val="center" w:pos="4677"/>
        <w:tab w:val="right" w:pos="9355"/>
      </w:tabs>
    </w:pPr>
  </w:style>
  <w:style w:type="character" w:customStyle="1" w:styleId="a7">
    <w:name w:val="Нижний колонтитул Знак"/>
    <w:basedOn w:val="a0"/>
    <w:link w:val="a6"/>
    <w:uiPriority w:val="99"/>
    <w:semiHidden/>
    <w:rsid w:val="003310DC"/>
    <w:rPr>
      <w:color w:val="000000"/>
    </w:rPr>
  </w:style>
  <w:style w:type="paragraph" w:styleId="a8">
    <w:name w:val="List Paragraph"/>
    <w:basedOn w:val="a"/>
    <w:uiPriority w:val="34"/>
    <w:qFormat/>
    <w:rsid w:val="009E2A71"/>
    <w:pPr>
      <w:ind w:left="720"/>
      <w:contextualSpacing/>
    </w:pPr>
  </w:style>
  <w:style w:type="paragraph" w:customStyle="1" w:styleId="ConsPlusNormal">
    <w:name w:val="ConsPlusNormal"/>
    <w:rsid w:val="00746F8C"/>
    <w:pPr>
      <w:autoSpaceDE w:val="0"/>
      <w:autoSpaceDN w:val="0"/>
    </w:pPr>
    <w:rPr>
      <w:rFonts w:ascii="Calibri" w:eastAsia="Times New Roman" w:hAnsi="Calibri" w:cs="Calibri"/>
      <w:sz w:val="22"/>
      <w:szCs w:val="20"/>
      <w:lang w:bidi="ar-SA"/>
    </w:rPr>
  </w:style>
  <w:style w:type="table" w:styleId="a9">
    <w:name w:val="Table Grid"/>
    <w:basedOn w:val="a1"/>
    <w:uiPriority w:val="39"/>
    <w:rsid w:val="0097430A"/>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929114">
      <w:bodyDiv w:val="1"/>
      <w:marLeft w:val="0"/>
      <w:marRight w:val="0"/>
      <w:marTop w:val="0"/>
      <w:marBottom w:val="0"/>
      <w:divBdr>
        <w:top w:val="none" w:sz="0" w:space="0" w:color="auto"/>
        <w:left w:val="none" w:sz="0" w:space="0" w:color="auto"/>
        <w:bottom w:val="none" w:sz="0" w:space="0" w:color="auto"/>
        <w:right w:val="none" w:sz="0" w:space="0" w:color="auto"/>
      </w:divBdr>
    </w:div>
    <w:div w:id="586773205">
      <w:bodyDiv w:val="1"/>
      <w:marLeft w:val="0"/>
      <w:marRight w:val="0"/>
      <w:marTop w:val="0"/>
      <w:marBottom w:val="0"/>
      <w:divBdr>
        <w:top w:val="none" w:sz="0" w:space="0" w:color="auto"/>
        <w:left w:val="none" w:sz="0" w:space="0" w:color="auto"/>
        <w:bottom w:val="none" w:sz="0" w:space="0" w:color="auto"/>
        <w:right w:val="none" w:sz="0" w:space="0" w:color="auto"/>
      </w:divBdr>
    </w:div>
    <w:div w:id="800921888">
      <w:bodyDiv w:val="1"/>
      <w:marLeft w:val="0"/>
      <w:marRight w:val="0"/>
      <w:marTop w:val="0"/>
      <w:marBottom w:val="0"/>
      <w:divBdr>
        <w:top w:val="none" w:sz="0" w:space="0" w:color="auto"/>
        <w:left w:val="none" w:sz="0" w:space="0" w:color="auto"/>
        <w:bottom w:val="none" w:sz="0" w:space="0" w:color="auto"/>
        <w:right w:val="none" w:sz="0" w:space="0" w:color="auto"/>
      </w:divBdr>
    </w:div>
    <w:div w:id="904949513">
      <w:bodyDiv w:val="1"/>
      <w:marLeft w:val="0"/>
      <w:marRight w:val="0"/>
      <w:marTop w:val="0"/>
      <w:marBottom w:val="0"/>
      <w:divBdr>
        <w:top w:val="none" w:sz="0" w:space="0" w:color="auto"/>
        <w:left w:val="none" w:sz="0" w:space="0" w:color="auto"/>
        <w:bottom w:val="none" w:sz="0" w:space="0" w:color="auto"/>
        <w:right w:val="none" w:sz="0" w:space="0" w:color="auto"/>
      </w:divBdr>
    </w:div>
    <w:div w:id="1034773262">
      <w:bodyDiv w:val="1"/>
      <w:marLeft w:val="0"/>
      <w:marRight w:val="0"/>
      <w:marTop w:val="0"/>
      <w:marBottom w:val="0"/>
      <w:divBdr>
        <w:top w:val="none" w:sz="0" w:space="0" w:color="auto"/>
        <w:left w:val="none" w:sz="0" w:space="0" w:color="auto"/>
        <w:bottom w:val="none" w:sz="0" w:space="0" w:color="auto"/>
        <w:right w:val="none" w:sz="0" w:space="0" w:color="auto"/>
      </w:divBdr>
    </w:div>
    <w:div w:id="1203638446">
      <w:bodyDiv w:val="1"/>
      <w:marLeft w:val="0"/>
      <w:marRight w:val="0"/>
      <w:marTop w:val="0"/>
      <w:marBottom w:val="0"/>
      <w:divBdr>
        <w:top w:val="none" w:sz="0" w:space="0" w:color="auto"/>
        <w:left w:val="none" w:sz="0" w:space="0" w:color="auto"/>
        <w:bottom w:val="none" w:sz="0" w:space="0" w:color="auto"/>
        <w:right w:val="none" w:sz="0" w:space="0" w:color="auto"/>
      </w:divBdr>
    </w:div>
    <w:div w:id="1330255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43D22-143E-4999-B3A4-A88E15C2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СОШ10</Company>
  <LinksUpToDate>false</LinksUpToDate>
  <CharactersWithSpaces>58279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Пользователь</cp:lastModifiedBy>
  <cp:revision>61</cp:revision>
  <cp:lastPrinted>2024-05-08T06:42:00Z</cp:lastPrinted>
  <dcterms:created xsi:type="dcterms:W3CDTF">2023-10-01T14:50:00Z</dcterms:created>
  <dcterms:modified xsi:type="dcterms:W3CDTF">2024-05-22T06:31:00Z</dcterms:modified>
</cp:coreProperties>
</file>